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E29" w:rsidRDefault="00B67E29" w:rsidP="00B67E29">
      <w:pPr>
        <w:jc w:val="right"/>
      </w:pPr>
      <w:r>
        <w:t>ПРОЕКТ</w:t>
      </w: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1617"/>
        <w:gridCol w:w="2079"/>
      </w:tblGrid>
      <w:tr w:rsidR="00970797" w:rsidRPr="00970797" w:rsidTr="00B67E29">
        <w:tc>
          <w:tcPr>
            <w:tcW w:w="3696" w:type="dxa"/>
            <w:gridSpan w:val="2"/>
            <w:shd w:val="clear" w:color="auto" w:fill="auto"/>
          </w:tcPr>
          <w:p w:rsidR="005B6168" w:rsidRPr="00B67E29" w:rsidRDefault="00F7082E">
            <w:pPr>
              <w:ind w:firstLine="0"/>
              <w:jc w:val="center"/>
              <w:rPr>
                <w:color w:val="FFFFFF" w:themeColor="background1"/>
                <w:sz w:val="26"/>
              </w:rPr>
            </w:pPr>
            <w:r w:rsidRPr="00B67E29">
              <w:rPr>
                <w:color w:val="FFFFFF" w:themeColor="background1"/>
                <w:sz w:val="26"/>
              </w:rPr>
              <w:t>УТВЕРЖДАЮ</w:t>
            </w:r>
          </w:p>
        </w:tc>
      </w:tr>
      <w:tr w:rsidR="00970797" w:rsidRPr="00970797" w:rsidTr="00B67E29">
        <w:tc>
          <w:tcPr>
            <w:tcW w:w="3696" w:type="dxa"/>
            <w:gridSpan w:val="2"/>
            <w:shd w:val="clear" w:color="auto" w:fill="auto"/>
          </w:tcPr>
          <w:p w:rsidR="00491984" w:rsidRPr="00B67E29" w:rsidRDefault="00491984" w:rsidP="00774F65">
            <w:pPr>
              <w:ind w:firstLine="0"/>
              <w:rPr>
                <w:color w:val="FFFFFF" w:themeColor="background1"/>
                <w:sz w:val="26"/>
              </w:rPr>
            </w:pPr>
            <w:r w:rsidRPr="00B67E29">
              <w:rPr>
                <w:color w:val="FFFFFF" w:themeColor="background1"/>
                <w:sz w:val="26"/>
              </w:rPr>
              <w:t>Н</w:t>
            </w:r>
            <w:r w:rsidR="00F7082E" w:rsidRPr="00B67E29">
              <w:rPr>
                <w:color w:val="FFFFFF" w:themeColor="background1"/>
                <w:sz w:val="26"/>
              </w:rPr>
              <w:t>ачальник Межрайонной инспекции Федеральной налоговой службы №14 по Ставропольскому краю</w:t>
            </w:r>
          </w:p>
        </w:tc>
      </w:tr>
      <w:tr w:rsidR="00970797" w:rsidRPr="00970797" w:rsidTr="00B67E29">
        <w:trPr>
          <w:trHeight w:val="489"/>
        </w:trPr>
        <w:tc>
          <w:tcPr>
            <w:tcW w:w="1617" w:type="dxa"/>
            <w:shd w:val="clear" w:color="auto" w:fill="auto"/>
          </w:tcPr>
          <w:p w:rsidR="005B6168" w:rsidRPr="00B67E29" w:rsidRDefault="005B6168">
            <w:pPr>
              <w:jc w:val="right"/>
              <w:rPr>
                <w:color w:val="FFFFFF" w:themeColor="background1"/>
                <w:sz w:val="26"/>
              </w:rPr>
            </w:pPr>
          </w:p>
        </w:tc>
        <w:tc>
          <w:tcPr>
            <w:tcW w:w="2079" w:type="dxa"/>
            <w:vMerge w:val="restart"/>
            <w:shd w:val="clear" w:color="auto" w:fill="auto"/>
            <w:vAlign w:val="center"/>
          </w:tcPr>
          <w:p w:rsidR="005B6168" w:rsidRPr="00B67E29" w:rsidRDefault="00491984" w:rsidP="00491984">
            <w:pPr>
              <w:ind w:firstLine="18"/>
              <w:jc w:val="center"/>
              <w:rPr>
                <w:color w:val="FFFFFF" w:themeColor="background1"/>
                <w:sz w:val="26"/>
              </w:rPr>
            </w:pPr>
            <w:r w:rsidRPr="00B67E29">
              <w:rPr>
                <w:color w:val="FFFFFF" w:themeColor="background1"/>
                <w:sz w:val="26"/>
              </w:rPr>
              <w:t>И.Н. Арбузова</w:t>
            </w:r>
          </w:p>
        </w:tc>
      </w:tr>
      <w:tr w:rsidR="00970797" w:rsidRPr="00970797" w:rsidTr="00B67E29">
        <w:trPr>
          <w:trHeight w:val="365"/>
        </w:trPr>
        <w:tc>
          <w:tcPr>
            <w:tcW w:w="1617" w:type="dxa"/>
            <w:shd w:val="clear" w:color="auto" w:fill="auto"/>
          </w:tcPr>
          <w:p w:rsidR="005B6168" w:rsidRPr="00B67E29" w:rsidRDefault="005B6168">
            <w:pPr>
              <w:rPr>
                <w:color w:val="FFFFFF" w:themeColor="background1"/>
                <w:sz w:val="26"/>
              </w:rPr>
            </w:pPr>
          </w:p>
        </w:tc>
        <w:tc>
          <w:tcPr>
            <w:tcW w:w="2079" w:type="dxa"/>
            <w:vMerge/>
            <w:shd w:val="clear" w:color="auto" w:fill="auto"/>
            <w:vAlign w:val="center"/>
          </w:tcPr>
          <w:p w:rsidR="005B6168" w:rsidRPr="00B67E29" w:rsidRDefault="005B6168">
            <w:pPr>
              <w:rPr>
                <w:color w:val="FFFFFF" w:themeColor="background1"/>
              </w:rPr>
            </w:pPr>
          </w:p>
        </w:tc>
      </w:tr>
      <w:tr w:rsidR="00970797" w:rsidRPr="00970797" w:rsidTr="00B67E29">
        <w:trPr>
          <w:trHeight w:val="453"/>
        </w:trPr>
        <w:tc>
          <w:tcPr>
            <w:tcW w:w="3696" w:type="dxa"/>
            <w:gridSpan w:val="2"/>
            <w:shd w:val="clear" w:color="auto" w:fill="auto"/>
          </w:tcPr>
          <w:p w:rsidR="005B6168" w:rsidRPr="00B67E29" w:rsidRDefault="00F7082E" w:rsidP="00C65657">
            <w:pPr>
              <w:ind w:firstLine="0"/>
              <w:rPr>
                <w:color w:val="FFFFFF" w:themeColor="background1"/>
                <w:sz w:val="26"/>
              </w:rPr>
            </w:pPr>
            <w:r w:rsidRPr="00B67E29">
              <w:rPr>
                <w:color w:val="FFFFFF" w:themeColor="background1"/>
                <w:sz w:val="26"/>
              </w:rPr>
              <w:t>«_____» ____________ 202</w:t>
            </w:r>
            <w:r w:rsidR="00C65657" w:rsidRPr="00B67E29">
              <w:rPr>
                <w:color w:val="FFFFFF" w:themeColor="background1"/>
                <w:sz w:val="26"/>
              </w:rPr>
              <w:t>6</w:t>
            </w:r>
            <w:r w:rsidRPr="00B67E29">
              <w:rPr>
                <w:color w:val="FFFFFF" w:themeColor="background1"/>
                <w:sz w:val="26"/>
              </w:rPr>
              <w:t xml:space="preserve"> г.</w:t>
            </w:r>
          </w:p>
        </w:tc>
      </w:tr>
    </w:tbl>
    <w:p w:rsidR="005B6168" w:rsidRPr="00970797" w:rsidRDefault="005B6168">
      <w:pPr>
        <w:pStyle w:val="a9"/>
        <w:widowControl w:val="0"/>
        <w:jc w:val="left"/>
        <w:rPr>
          <w:color w:val="auto"/>
          <w:sz w:val="26"/>
        </w:rPr>
      </w:pPr>
    </w:p>
    <w:p w:rsidR="005B6168" w:rsidRPr="00970797" w:rsidRDefault="005B6168">
      <w:pPr>
        <w:pStyle w:val="a9"/>
        <w:widowControl w:val="0"/>
        <w:jc w:val="left"/>
        <w:rPr>
          <w:color w:val="auto"/>
          <w:sz w:val="26"/>
        </w:rPr>
      </w:pPr>
    </w:p>
    <w:p w:rsidR="00284A17" w:rsidRDefault="00284A17" w:rsidP="00C65657">
      <w:pPr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Должностной регламент</w:t>
      </w:r>
    </w:p>
    <w:p w:rsidR="00C65657" w:rsidRPr="00E91006" w:rsidRDefault="00F7082E" w:rsidP="00C65657">
      <w:pPr>
        <w:jc w:val="center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государственного налогового инспектора </w:t>
      </w:r>
      <w:r w:rsidR="00C65657" w:rsidRPr="00E91006">
        <w:rPr>
          <w:color w:val="auto"/>
          <w:sz w:val="26"/>
          <w:szCs w:val="26"/>
        </w:rPr>
        <w:t xml:space="preserve">отдела </w:t>
      </w:r>
      <w:proofErr w:type="gramStart"/>
      <w:r w:rsidR="00C65657" w:rsidRPr="00E91006">
        <w:rPr>
          <w:color w:val="auto"/>
          <w:sz w:val="26"/>
          <w:szCs w:val="26"/>
        </w:rPr>
        <w:t>централизованной</w:t>
      </w:r>
      <w:proofErr w:type="gramEnd"/>
    </w:p>
    <w:p w:rsidR="00C65657" w:rsidRPr="00E91006" w:rsidRDefault="00C65657" w:rsidP="00C65657">
      <w:pPr>
        <w:jc w:val="center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работы с обращениями налогоплательщиков по вопросам урегулирования задолженности физических лиц и индивидуальных предпринимателей Межрайонной инспекции Федеральной налоговой службы №14 </w:t>
      </w:r>
    </w:p>
    <w:p w:rsidR="00C65657" w:rsidRPr="00E91006" w:rsidRDefault="00C65657" w:rsidP="00C65657">
      <w:pPr>
        <w:jc w:val="center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по Ставропольскому краю</w:t>
      </w:r>
    </w:p>
    <w:p w:rsidR="005B6168" w:rsidRPr="00E91006" w:rsidRDefault="005B6168" w:rsidP="00C65657">
      <w:pPr>
        <w:jc w:val="center"/>
        <w:rPr>
          <w:color w:val="auto"/>
          <w:sz w:val="26"/>
          <w:szCs w:val="26"/>
        </w:rPr>
      </w:pPr>
    </w:p>
    <w:p w:rsidR="005B6168" w:rsidRPr="00E91006" w:rsidRDefault="005B6168">
      <w:pPr>
        <w:jc w:val="center"/>
        <w:rPr>
          <w:b/>
          <w:color w:val="auto"/>
          <w:sz w:val="26"/>
          <w:szCs w:val="26"/>
        </w:rPr>
      </w:pPr>
    </w:p>
    <w:p w:rsidR="005B6168" w:rsidRPr="00E91006" w:rsidRDefault="00F7082E">
      <w:pPr>
        <w:pStyle w:val="ConsPlusNormal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E91006">
        <w:rPr>
          <w:rFonts w:ascii="Times New Roman" w:hAnsi="Times New Roman"/>
          <w:b/>
          <w:color w:val="auto"/>
          <w:sz w:val="26"/>
          <w:szCs w:val="26"/>
        </w:rPr>
        <w:t>I. Общие положения</w:t>
      </w:r>
    </w:p>
    <w:p w:rsidR="005B6168" w:rsidRPr="00E91006" w:rsidRDefault="005B6168">
      <w:pPr>
        <w:pStyle w:val="ConsPlusNormal"/>
        <w:jc w:val="both"/>
        <w:rPr>
          <w:rFonts w:ascii="Times New Roman" w:hAnsi="Times New Roman"/>
          <w:color w:val="auto"/>
          <w:sz w:val="26"/>
          <w:szCs w:val="26"/>
        </w:rPr>
      </w:pPr>
    </w:p>
    <w:p w:rsidR="005B6168" w:rsidRPr="00E91006" w:rsidRDefault="001278D8" w:rsidP="009B2C1B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1. </w:t>
      </w:r>
      <w:proofErr w:type="gramStart"/>
      <w:r w:rsidR="00F7082E" w:rsidRPr="00E91006">
        <w:rPr>
          <w:color w:val="auto"/>
          <w:sz w:val="26"/>
          <w:szCs w:val="26"/>
        </w:rPr>
        <w:t>Должность федеральной государственной гражданской службы (далее - гражданская служба</w:t>
      </w:r>
      <w:r w:rsidR="002B6B56" w:rsidRPr="00E91006">
        <w:rPr>
          <w:color w:val="auto"/>
          <w:sz w:val="26"/>
          <w:szCs w:val="26"/>
        </w:rPr>
        <w:t>, должность</w:t>
      </w:r>
      <w:r w:rsidR="00F7082E" w:rsidRPr="00E91006">
        <w:rPr>
          <w:color w:val="auto"/>
          <w:sz w:val="26"/>
          <w:szCs w:val="26"/>
        </w:rPr>
        <w:t xml:space="preserve">) </w:t>
      </w:r>
      <w:r w:rsidR="00C65657" w:rsidRPr="00E91006">
        <w:rPr>
          <w:color w:val="auto"/>
          <w:sz w:val="26"/>
          <w:szCs w:val="26"/>
        </w:rPr>
        <w:t xml:space="preserve">государственного налогового </w:t>
      </w:r>
      <w:r w:rsidR="00F7082E" w:rsidRPr="00E91006">
        <w:rPr>
          <w:color w:val="auto"/>
          <w:sz w:val="26"/>
          <w:szCs w:val="26"/>
        </w:rPr>
        <w:t xml:space="preserve">инспектора </w:t>
      </w:r>
      <w:r w:rsidR="00C65657" w:rsidRPr="00E91006">
        <w:rPr>
          <w:color w:val="auto"/>
          <w:sz w:val="26"/>
          <w:szCs w:val="26"/>
        </w:rPr>
        <w:t xml:space="preserve">отдела централизованной работы с обращениями </w:t>
      </w:r>
      <w:r w:rsidRPr="00E91006">
        <w:rPr>
          <w:color w:val="auto"/>
          <w:sz w:val="26"/>
          <w:szCs w:val="26"/>
        </w:rPr>
        <w:t>н</w:t>
      </w:r>
      <w:r w:rsidR="00C65657" w:rsidRPr="00E91006">
        <w:rPr>
          <w:color w:val="auto"/>
          <w:sz w:val="26"/>
          <w:szCs w:val="26"/>
        </w:rPr>
        <w:t>алогоплательщиков по вопросам урегулирования задолженности физических лиц и индивидуальных предпринимателей Межрайонной инспекции Федеральной налоговой службы №14 по Ставропольскому краю</w:t>
      </w:r>
      <w:r w:rsidR="00F7082E" w:rsidRPr="00E91006">
        <w:rPr>
          <w:color w:val="auto"/>
          <w:sz w:val="26"/>
          <w:szCs w:val="26"/>
        </w:rPr>
        <w:t xml:space="preserve"> (далее –</w:t>
      </w:r>
      <w:r w:rsidR="00284A17">
        <w:rPr>
          <w:color w:val="auto"/>
          <w:sz w:val="26"/>
          <w:szCs w:val="26"/>
        </w:rPr>
        <w:t xml:space="preserve"> </w:t>
      </w:r>
      <w:r w:rsidR="00F7082E" w:rsidRPr="00E91006">
        <w:rPr>
          <w:color w:val="auto"/>
          <w:sz w:val="26"/>
          <w:szCs w:val="26"/>
        </w:rPr>
        <w:t>государственный налоговый инспектор) Межрайонной инспекции Федеральной налоговой службы №14 по Ставропольскому краю</w:t>
      </w:r>
      <w:r w:rsidR="002B6B56" w:rsidRPr="00E91006">
        <w:rPr>
          <w:color w:val="auto"/>
          <w:sz w:val="26"/>
          <w:szCs w:val="26"/>
        </w:rPr>
        <w:t xml:space="preserve"> (далее – Межрайонная инспекция)</w:t>
      </w:r>
      <w:r w:rsidR="00F7082E" w:rsidRPr="00E91006">
        <w:rPr>
          <w:color w:val="auto"/>
          <w:sz w:val="26"/>
          <w:szCs w:val="26"/>
        </w:rPr>
        <w:t xml:space="preserve">, относится к </w:t>
      </w:r>
      <w:r w:rsidR="009B2C1B" w:rsidRPr="00E91006">
        <w:rPr>
          <w:color w:val="auto"/>
          <w:sz w:val="26"/>
          <w:szCs w:val="26"/>
        </w:rPr>
        <w:t>старшей</w:t>
      </w:r>
      <w:r w:rsidR="00F7082E" w:rsidRPr="00E91006">
        <w:rPr>
          <w:color w:val="auto"/>
          <w:sz w:val="26"/>
          <w:szCs w:val="26"/>
        </w:rPr>
        <w:t xml:space="preserve"> группе должностей гражданской службы категории</w:t>
      </w:r>
      <w:proofErr w:type="gramEnd"/>
      <w:r w:rsidR="00F7082E" w:rsidRPr="00E91006">
        <w:rPr>
          <w:color w:val="auto"/>
          <w:sz w:val="26"/>
          <w:szCs w:val="26"/>
        </w:rPr>
        <w:t xml:space="preserve"> "специалисты".</w:t>
      </w:r>
    </w:p>
    <w:p w:rsidR="005B6168" w:rsidRPr="00E91006" w:rsidRDefault="00F7082E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Регистрационный номер (код) должности</w:t>
      </w:r>
      <w:r w:rsidR="00197EDC" w:rsidRPr="00E91006">
        <w:rPr>
          <w:rFonts w:ascii="Times New Roman" w:hAnsi="Times New Roman"/>
          <w:color w:val="auto"/>
          <w:sz w:val="26"/>
          <w:szCs w:val="26"/>
        </w:rPr>
        <w:t xml:space="preserve">: </w:t>
      </w:r>
      <w:r w:rsidRPr="00E91006">
        <w:rPr>
          <w:rFonts w:ascii="Times New Roman" w:hAnsi="Times New Roman"/>
          <w:color w:val="auto"/>
          <w:sz w:val="26"/>
          <w:szCs w:val="26"/>
        </w:rPr>
        <w:t>11-3-</w:t>
      </w:r>
      <w:r w:rsidR="001F1F65" w:rsidRPr="00E91006">
        <w:rPr>
          <w:rFonts w:ascii="Times New Roman" w:hAnsi="Times New Roman"/>
          <w:color w:val="auto"/>
          <w:sz w:val="26"/>
          <w:szCs w:val="26"/>
        </w:rPr>
        <w:t>4</w:t>
      </w:r>
      <w:r w:rsidRPr="00E91006">
        <w:rPr>
          <w:rFonts w:ascii="Times New Roman" w:hAnsi="Times New Roman"/>
          <w:color w:val="auto"/>
          <w:sz w:val="26"/>
          <w:szCs w:val="26"/>
        </w:rPr>
        <w:t>-09</w:t>
      </w:r>
      <w:r w:rsidR="00BB72AD">
        <w:rPr>
          <w:rFonts w:ascii="Times New Roman" w:hAnsi="Times New Roman"/>
          <w:color w:val="auto"/>
          <w:sz w:val="26"/>
          <w:szCs w:val="26"/>
        </w:rPr>
        <w:t>6</w:t>
      </w:r>
      <w:r w:rsidRPr="00E91006">
        <w:rPr>
          <w:rFonts w:ascii="Times New Roman" w:hAnsi="Times New Roman"/>
          <w:color w:val="auto"/>
          <w:sz w:val="26"/>
          <w:szCs w:val="26"/>
        </w:rPr>
        <w:t>.</w:t>
      </w:r>
    </w:p>
    <w:p w:rsidR="005B6168" w:rsidRPr="00E91006" w:rsidRDefault="00F7082E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2. Область профессиональной служебной деятельности государственного налогового инспектора:</w:t>
      </w:r>
      <w:r w:rsidR="00970797" w:rsidRPr="00E91006">
        <w:rPr>
          <w:rFonts w:ascii="Times New Roman" w:hAnsi="Times New Roman"/>
          <w:color w:val="auto"/>
          <w:sz w:val="26"/>
          <w:szCs w:val="26"/>
        </w:rPr>
        <w:t xml:space="preserve"> р</w:t>
      </w:r>
      <w:r w:rsidRPr="00E91006">
        <w:rPr>
          <w:rFonts w:ascii="Times New Roman" w:hAnsi="Times New Roman"/>
          <w:color w:val="auto"/>
          <w:sz w:val="26"/>
          <w:szCs w:val="26"/>
        </w:rPr>
        <w:t xml:space="preserve">егулирование </w:t>
      </w:r>
      <w:r w:rsidR="00E0108A" w:rsidRPr="00E91006">
        <w:rPr>
          <w:rFonts w:ascii="Times New Roman" w:hAnsi="Times New Roman"/>
          <w:color w:val="auto"/>
          <w:sz w:val="26"/>
          <w:szCs w:val="26"/>
        </w:rPr>
        <w:t>налоговой</w:t>
      </w:r>
      <w:r w:rsidRPr="00E91006">
        <w:rPr>
          <w:rFonts w:ascii="Times New Roman" w:hAnsi="Times New Roman"/>
          <w:color w:val="auto"/>
          <w:sz w:val="26"/>
          <w:szCs w:val="26"/>
        </w:rPr>
        <w:t xml:space="preserve"> деятельности.</w:t>
      </w:r>
    </w:p>
    <w:p w:rsidR="009B2C1B" w:rsidRPr="00E91006" w:rsidRDefault="009B2C1B" w:rsidP="009B2C1B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3. Вид профессиональной служебной деятельности государственного налогового инспектора: рассмотрение обращений граждан (физические лица, индивидуальные предприниматели) по вопросам урегулирования задолженности.</w:t>
      </w:r>
    </w:p>
    <w:p w:rsidR="005B6168" w:rsidRPr="00E91006" w:rsidRDefault="00F7082E" w:rsidP="009B2C1B">
      <w:pPr>
        <w:pStyle w:val="ConsPlusNormal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начальника Межрайонной инспекции Федеральной налоговой службы №14 по Ставропольскому краю.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5. </w:t>
      </w:r>
      <w:r w:rsidR="00284A17">
        <w:rPr>
          <w:color w:val="auto"/>
          <w:sz w:val="26"/>
          <w:szCs w:val="26"/>
        </w:rPr>
        <w:t>Г</w:t>
      </w:r>
      <w:r w:rsidRPr="00E91006">
        <w:rPr>
          <w:color w:val="auto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5B6168" w:rsidRPr="00E91006" w:rsidRDefault="005B6168">
      <w:pPr>
        <w:ind w:firstLine="720"/>
        <w:rPr>
          <w:color w:val="auto"/>
          <w:sz w:val="26"/>
          <w:szCs w:val="26"/>
        </w:rPr>
      </w:pPr>
    </w:p>
    <w:p w:rsidR="005B6168" w:rsidRPr="00E91006" w:rsidRDefault="00F7082E">
      <w:pPr>
        <w:pStyle w:val="ConsPlusNormal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E91006">
        <w:rPr>
          <w:rFonts w:ascii="Times New Roman" w:hAnsi="Times New Roman"/>
          <w:b/>
          <w:color w:val="auto"/>
          <w:sz w:val="26"/>
          <w:szCs w:val="26"/>
        </w:rPr>
        <w:t>II. Квалификационные требования</w:t>
      </w:r>
      <w:r w:rsidRPr="00E91006">
        <w:rPr>
          <w:rFonts w:ascii="Times New Roman" w:hAnsi="Times New Roman"/>
          <w:b/>
          <w:color w:val="auto"/>
          <w:sz w:val="26"/>
          <w:szCs w:val="26"/>
        </w:rPr>
        <w:br/>
        <w:t>для замещения должности гражданской службы</w:t>
      </w: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E91006" w:rsidRDefault="00F7082E">
      <w:pPr>
        <w:widowControl w:val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5D6268" w:rsidRPr="00E91006" w:rsidRDefault="00F7082E" w:rsidP="005D6268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6.1. </w:t>
      </w:r>
      <w:r w:rsidR="005D6268" w:rsidRPr="00E91006">
        <w:rPr>
          <w:color w:val="auto"/>
          <w:sz w:val="26"/>
          <w:szCs w:val="26"/>
        </w:rPr>
        <w:t>Наличие высшего образования</w:t>
      </w:r>
      <w:r w:rsidR="00B67E29">
        <w:rPr>
          <w:color w:val="auto"/>
          <w:sz w:val="26"/>
          <w:szCs w:val="26"/>
        </w:rPr>
        <w:t>.</w:t>
      </w:r>
      <w:r w:rsidR="005D6268" w:rsidRPr="00E91006">
        <w:rPr>
          <w:color w:val="auto"/>
          <w:sz w:val="26"/>
          <w:szCs w:val="26"/>
        </w:rPr>
        <w:t xml:space="preserve"> 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pacing w:val="-2"/>
          <w:sz w:val="26"/>
          <w:szCs w:val="26"/>
        </w:rPr>
        <w:lastRenderedPageBreak/>
        <w:t>6.2. </w:t>
      </w:r>
      <w:r w:rsidRPr="00E91006">
        <w:rPr>
          <w:color w:val="auto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E36D3" w:rsidRPr="00E91006" w:rsidRDefault="003E36D3" w:rsidP="003E36D3">
      <w:pPr>
        <w:ind w:firstLine="708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6.3. Профессиональный уровень:</w:t>
      </w:r>
    </w:p>
    <w:p w:rsidR="005B6168" w:rsidRPr="00E91006" w:rsidRDefault="003E36D3">
      <w:pPr>
        <w:ind w:firstLine="540"/>
        <w:rPr>
          <w:color w:val="auto"/>
          <w:sz w:val="26"/>
          <w:szCs w:val="26"/>
        </w:rPr>
      </w:pPr>
      <w:r w:rsidRPr="00E91006">
        <w:rPr>
          <w:color w:val="auto"/>
          <w:spacing w:val="-2"/>
          <w:sz w:val="26"/>
          <w:szCs w:val="26"/>
        </w:rPr>
        <w:t xml:space="preserve">   </w:t>
      </w:r>
      <w:r w:rsidR="00F7082E" w:rsidRPr="00E91006">
        <w:rPr>
          <w:color w:val="auto"/>
          <w:spacing w:val="-2"/>
          <w:sz w:val="26"/>
          <w:szCs w:val="26"/>
        </w:rPr>
        <w:t>6.3.</w:t>
      </w:r>
      <w:r w:rsidRPr="00E91006">
        <w:rPr>
          <w:color w:val="auto"/>
          <w:spacing w:val="-2"/>
          <w:sz w:val="26"/>
          <w:szCs w:val="26"/>
        </w:rPr>
        <w:t>1.</w:t>
      </w:r>
      <w:r w:rsidR="00F7082E" w:rsidRPr="00E91006">
        <w:rPr>
          <w:color w:val="auto"/>
          <w:spacing w:val="-2"/>
          <w:sz w:val="26"/>
          <w:szCs w:val="26"/>
        </w:rPr>
        <w:t xml:space="preserve"> Наличие базовых знаний: </w:t>
      </w:r>
      <w:r w:rsidR="00F7082E" w:rsidRPr="00E91006">
        <w:rPr>
          <w:color w:val="auto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="00F7082E" w:rsidRPr="00E91006">
          <w:rPr>
            <w:color w:val="auto"/>
            <w:sz w:val="26"/>
            <w:szCs w:val="26"/>
          </w:rPr>
          <w:t>Конституции</w:t>
        </w:r>
      </w:hyperlink>
      <w:r w:rsidR="00F7082E" w:rsidRPr="00E91006">
        <w:rPr>
          <w:color w:val="auto"/>
          <w:sz w:val="26"/>
          <w:szCs w:val="26"/>
        </w:rPr>
        <w:t xml:space="preserve"> Российской Федерации, Федерального </w:t>
      </w:r>
      <w:hyperlink r:id="rId9" w:history="1">
        <w:r w:rsidR="00F7082E" w:rsidRPr="00E91006">
          <w:rPr>
            <w:color w:val="auto"/>
            <w:sz w:val="26"/>
            <w:szCs w:val="26"/>
          </w:rPr>
          <w:t>закона</w:t>
        </w:r>
      </w:hyperlink>
      <w:r w:rsidR="00F7082E" w:rsidRPr="00E91006">
        <w:rPr>
          <w:color w:val="auto"/>
          <w:sz w:val="26"/>
          <w:szCs w:val="26"/>
        </w:rPr>
        <w:t xml:space="preserve"> от 27 мая 2003 г. № 58-ФЗ "О системе государственной службы Российской Федерации", Федерального </w:t>
      </w:r>
      <w:hyperlink r:id="rId10" w:history="1">
        <w:r w:rsidR="00F7082E" w:rsidRPr="00E91006">
          <w:rPr>
            <w:color w:val="auto"/>
            <w:sz w:val="26"/>
            <w:szCs w:val="26"/>
          </w:rPr>
          <w:t>закона</w:t>
        </w:r>
      </w:hyperlink>
      <w:r w:rsidR="00F7082E" w:rsidRPr="00E91006">
        <w:rPr>
          <w:color w:val="auto"/>
          <w:sz w:val="26"/>
          <w:szCs w:val="26"/>
        </w:rPr>
        <w:t xml:space="preserve"> от 27 июля 2004 г. № 79-ФЗ "О государственной гражданской службе Российской Федерации", Федерального </w:t>
      </w:r>
      <w:hyperlink r:id="rId11" w:history="1">
        <w:r w:rsidR="00F7082E" w:rsidRPr="00E91006">
          <w:rPr>
            <w:color w:val="auto"/>
            <w:sz w:val="26"/>
            <w:szCs w:val="26"/>
          </w:rPr>
          <w:t>закона</w:t>
        </w:r>
      </w:hyperlink>
      <w:r w:rsidR="00F7082E" w:rsidRPr="00E91006">
        <w:rPr>
          <w:color w:val="auto"/>
          <w:sz w:val="26"/>
          <w:szCs w:val="26"/>
        </w:rPr>
        <w:t xml:space="preserve"> от 25 декабря 2008 г. № 273-ФЗ "О противодействии коррупции", других федеральных конституционных законов, федеральных законов; </w:t>
      </w:r>
      <w:proofErr w:type="gramStart"/>
      <w:r w:rsidR="00F7082E" w:rsidRPr="00E91006">
        <w:rPr>
          <w:color w:val="auto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F7082E" w:rsidRPr="00E91006">
        <w:rPr>
          <w:color w:val="auto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F7082E" w:rsidRPr="00E91006">
        <w:rPr>
          <w:color w:val="auto"/>
          <w:sz w:val="26"/>
          <w:szCs w:val="26"/>
        </w:rPr>
        <w:t>применения</w:t>
      </w:r>
      <w:proofErr w:type="gramEnd"/>
      <w:r w:rsidR="00F7082E" w:rsidRPr="00E91006">
        <w:rPr>
          <w:color w:val="auto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5B6168" w:rsidRPr="00E91006" w:rsidRDefault="00F7082E">
      <w:pPr>
        <w:widowControl w:val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6.</w:t>
      </w:r>
      <w:r w:rsidR="003E36D3" w:rsidRPr="00E91006">
        <w:rPr>
          <w:color w:val="auto"/>
          <w:sz w:val="26"/>
          <w:szCs w:val="26"/>
        </w:rPr>
        <w:t>3</w:t>
      </w:r>
      <w:r w:rsidRPr="00E91006">
        <w:rPr>
          <w:color w:val="auto"/>
          <w:sz w:val="26"/>
          <w:szCs w:val="26"/>
        </w:rPr>
        <w:t>.</w:t>
      </w:r>
      <w:r w:rsidR="003E36D3" w:rsidRPr="00E91006">
        <w:rPr>
          <w:color w:val="auto"/>
          <w:sz w:val="26"/>
          <w:szCs w:val="26"/>
        </w:rPr>
        <w:t>2.</w:t>
      </w:r>
      <w:r w:rsidRPr="00E91006">
        <w:rPr>
          <w:color w:val="auto"/>
          <w:sz w:val="26"/>
          <w:szCs w:val="26"/>
        </w:rPr>
        <w:t> Наличие профессиональных знаний:</w:t>
      </w:r>
    </w:p>
    <w:p w:rsidR="00CB7EDE" w:rsidRPr="00E91006" w:rsidRDefault="001F1F65" w:rsidP="00CB7EDE">
      <w:pPr>
        <w:ind w:firstLine="54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   </w:t>
      </w:r>
      <w:r w:rsidR="00F7082E" w:rsidRPr="00E91006">
        <w:rPr>
          <w:color w:val="auto"/>
          <w:sz w:val="26"/>
          <w:szCs w:val="26"/>
        </w:rPr>
        <w:t>6.</w:t>
      </w:r>
      <w:r w:rsidR="003E36D3" w:rsidRPr="00E91006">
        <w:rPr>
          <w:color w:val="auto"/>
          <w:sz w:val="26"/>
          <w:szCs w:val="26"/>
        </w:rPr>
        <w:t>3</w:t>
      </w:r>
      <w:r w:rsidR="00F7082E" w:rsidRPr="00E91006">
        <w:rPr>
          <w:color w:val="auto"/>
          <w:sz w:val="26"/>
          <w:szCs w:val="26"/>
        </w:rPr>
        <w:t>.</w:t>
      </w:r>
      <w:r w:rsidR="003E36D3" w:rsidRPr="00E91006">
        <w:rPr>
          <w:color w:val="auto"/>
          <w:sz w:val="26"/>
          <w:szCs w:val="26"/>
        </w:rPr>
        <w:t>2.</w:t>
      </w:r>
      <w:r w:rsidR="00F7082E" w:rsidRPr="00E91006">
        <w:rPr>
          <w:color w:val="auto"/>
          <w:sz w:val="26"/>
          <w:szCs w:val="26"/>
        </w:rPr>
        <w:t>1.</w:t>
      </w:r>
      <w:r w:rsidR="009C6466" w:rsidRPr="00E91006">
        <w:rPr>
          <w:color w:val="auto"/>
          <w:sz w:val="26"/>
          <w:szCs w:val="26"/>
        </w:rPr>
        <w:t xml:space="preserve"> </w:t>
      </w:r>
      <w:r w:rsidR="00CB7EDE" w:rsidRPr="00E91006">
        <w:rPr>
          <w:color w:val="auto"/>
          <w:sz w:val="26"/>
          <w:szCs w:val="26"/>
        </w:rPr>
        <w:t>В сфере законодательства Российской Федерации: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 xml:space="preserve">Налоговый кодекс Российской Федерации; 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 xml:space="preserve">Бюджетный кодекс Российской Федерации; 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lastRenderedPageBreak/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Российской Федерации от 27 июля 2006 г. №152-ФЗ «О персональных данных»;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Федеральный закон Российской Федерации от 6 апреля 2011 г. № 63-ФЗ «Об электронной подписи»;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Указ Президента Российской Федерации от 24 июня 2019 г. № 288 «Об Основных направлениях развития государственной гражданской службы Российской Федерации на 2019¬2021 годы»;</w:t>
      </w:r>
    </w:p>
    <w:p w:rsidR="00CB7EDE" w:rsidRPr="00E91006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E91006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02.05.2006 № 59-ФЗ «О порядке рассмотрения обращений граждан Российской Федерации»;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22 мая 2003 г. № 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51393E">
        <w:rPr>
          <w:rFonts w:ascii="Times New Roman" w:hAnsi="Times New Roman"/>
          <w:color w:val="auto"/>
          <w:sz w:val="26"/>
          <w:szCs w:val="26"/>
        </w:rPr>
        <w:t>дств пл</w:t>
      </w:r>
      <w:proofErr w:type="gramEnd"/>
      <w:r w:rsidRPr="0051393E">
        <w:rPr>
          <w:rFonts w:ascii="Times New Roman" w:hAnsi="Times New Roman"/>
          <w:color w:val="auto"/>
          <w:sz w:val="26"/>
          <w:szCs w:val="26"/>
        </w:rPr>
        <w:t xml:space="preserve">атежа»; 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27.11.2018 № 422-ФЗ «О проведении эксперимента по установлению специального налогового режима «Налог на профессиональный доход»»;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11 ноября 2003 г. № 138-ФЗ «О лотереях»;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27 июня 2011 г. № 161-ФЗ «О национальной платежной системе»;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04 мая 2011 г. № 99-ФЗ «О лицензировании отдельных видов деятельности»;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01 декабря 2007 г. № 315-ФЗ «О саморегулируемых организациях»;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lastRenderedPageBreak/>
        <w:t>Постановление Правительства Российской Федерации от 05 июля 2004 г. № 338 «О мерах по реализации Федерального закона «О лотереях»;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 xml:space="preserve">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51393E">
        <w:rPr>
          <w:rFonts w:ascii="Times New Roman" w:hAnsi="Times New Roman"/>
          <w:color w:val="auto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51393E">
        <w:rPr>
          <w:rFonts w:ascii="Times New Roman" w:hAnsi="Times New Roman"/>
          <w:color w:val="auto"/>
          <w:sz w:val="26"/>
          <w:szCs w:val="26"/>
        </w:rPr>
        <w:t xml:space="preserve"> и индивидуальных предпринимателей»;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05 ноября 2020 г. № 1788 «О лицензировании деятельности по производству и реализации защищенной от подделок полиграфической продукции»;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25.06.2021 № 1012 «О федеральном государственном контроле (надзоре) за проведением лотерей»;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25.06.2021 № 1011 «О федеральном государственном контроле (надзоре) за организацией и проведением азартных игр»;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08.10.2020 № 1625 «О лицензировании деятельности по организации и проведению азартных игр в букмекерских конторах или тотализаторах»;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51393E">
        <w:rPr>
          <w:rFonts w:ascii="Times New Roman" w:hAnsi="Times New Roman"/>
          <w:color w:val="auto"/>
          <w:sz w:val="26"/>
          <w:szCs w:val="26"/>
        </w:rPr>
        <w:t>Постановление Правительства Российской Федерации от 14.08.2020 № 1221 «Об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</w:t>
      </w:r>
      <w:proofErr w:type="gramEnd"/>
      <w:r w:rsidRPr="0051393E">
        <w:rPr>
          <w:rFonts w:ascii="Times New Roman" w:hAnsi="Times New Roman"/>
          <w:color w:val="auto"/>
          <w:sz w:val="26"/>
          <w:szCs w:val="26"/>
        </w:rPr>
        <w:t xml:space="preserve"> спортивные соревнования»;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Приказ Минфина России от 29 июня 2012 г. № 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Приказ Минфина России от 17.09.2020 № 206н «Об утверждении формы и сроков представления отчета о всероссийской государственной лотерее»;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2 октября 2007 г. № 229-ФЗ «Об исполнительном производстве»;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 xml:space="preserve">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lastRenderedPageBreak/>
        <w:t>постановление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 xml:space="preserve"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51393E">
        <w:rPr>
          <w:rFonts w:ascii="Times New Roman" w:hAnsi="Times New Roman"/>
          <w:color w:val="auto"/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51393E">
        <w:rPr>
          <w:rFonts w:ascii="Times New Roman" w:hAnsi="Times New Roman"/>
          <w:color w:val="auto"/>
          <w:sz w:val="26"/>
          <w:szCs w:val="26"/>
        </w:rPr>
        <w:t xml:space="preserve"> списания </w:t>
      </w:r>
      <w:proofErr w:type="gramStart"/>
      <w:r w:rsidRPr="0051393E">
        <w:rPr>
          <w:rFonts w:ascii="Times New Roman" w:hAnsi="Times New Roman"/>
          <w:color w:val="auto"/>
          <w:sz w:val="26"/>
          <w:szCs w:val="26"/>
        </w:rPr>
        <w:t>указанных</w:t>
      </w:r>
      <w:proofErr w:type="gramEnd"/>
      <w:r w:rsidRPr="0051393E">
        <w:rPr>
          <w:rFonts w:ascii="Times New Roman" w:hAnsi="Times New Roman"/>
          <w:color w:val="auto"/>
          <w:sz w:val="26"/>
          <w:szCs w:val="26"/>
        </w:rPr>
        <w:t xml:space="preserve"> недоимки и задолженности»;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51393E">
        <w:rPr>
          <w:rFonts w:ascii="Times New Roman" w:hAnsi="Times New Roman"/>
          <w:color w:val="auto"/>
          <w:sz w:val="26"/>
          <w:szCs w:val="26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51393E">
        <w:rPr>
          <w:rFonts w:ascii="Times New Roman" w:hAnsi="Times New Roman"/>
          <w:color w:val="auto"/>
          <w:sz w:val="26"/>
          <w:szCs w:val="26"/>
        </w:rPr>
        <w:t xml:space="preserve"> списания </w:t>
      </w:r>
      <w:proofErr w:type="gramStart"/>
      <w:r w:rsidRPr="0051393E">
        <w:rPr>
          <w:rFonts w:ascii="Times New Roman" w:hAnsi="Times New Roman"/>
          <w:color w:val="auto"/>
          <w:sz w:val="26"/>
          <w:szCs w:val="26"/>
        </w:rPr>
        <w:t>указанных</w:t>
      </w:r>
      <w:proofErr w:type="gramEnd"/>
      <w:r w:rsidRPr="0051393E">
        <w:rPr>
          <w:rFonts w:ascii="Times New Roman" w:hAnsi="Times New Roman"/>
          <w:color w:val="auto"/>
          <w:sz w:val="26"/>
          <w:szCs w:val="26"/>
        </w:rPr>
        <w:t xml:space="preserve"> недоимки и задолженности»;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приказ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приказ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proofErr w:type="gramStart"/>
      <w:r w:rsidRPr="0051393E">
        <w:rPr>
          <w:rFonts w:ascii="Times New Roman" w:hAnsi="Times New Roman"/>
          <w:color w:val="auto"/>
          <w:sz w:val="26"/>
          <w:szCs w:val="26"/>
        </w:rPr>
        <w:t xml:space="preserve">приказ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</w:t>
      </w:r>
      <w:r w:rsidRPr="0051393E">
        <w:rPr>
          <w:rFonts w:ascii="Times New Roman" w:hAnsi="Times New Roman"/>
          <w:color w:val="auto"/>
          <w:sz w:val="26"/>
          <w:szCs w:val="26"/>
        </w:rPr>
        <w:lastRenderedPageBreak/>
        <w:t xml:space="preserve">страховых взносов, пеней и штрафов, </w:t>
      </w:r>
      <w:proofErr w:type="spellStart"/>
      <w:r w:rsidRPr="0051393E">
        <w:rPr>
          <w:rFonts w:ascii="Times New Roman" w:hAnsi="Times New Roman"/>
          <w:color w:val="auto"/>
          <w:sz w:val="26"/>
          <w:szCs w:val="26"/>
        </w:rPr>
        <w:t>доначисленных</w:t>
      </w:r>
      <w:proofErr w:type="spellEnd"/>
      <w:proofErr w:type="gramEnd"/>
      <w:r w:rsidRPr="0051393E">
        <w:rPr>
          <w:rFonts w:ascii="Times New Roman" w:hAnsi="Times New Roman"/>
          <w:color w:val="auto"/>
          <w:sz w:val="26"/>
          <w:szCs w:val="26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приказ ФНС России от 02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F4D33" w:rsidRPr="0051393E" w:rsidRDefault="004F4D33" w:rsidP="004F4D33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Приказ ФНС России от 29.12.2022 № ЕД-7-10/1289@ «Об утверждении Типовой инструкции по делопроизводству в Управлении Федеральной налоговой службы по субъекту Российской Федерации и Межрегиональной инспекции Федеральной налоговой службы по субъекту Российской Федерации»;</w:t>
      </w:r>
    </w:p>
    <w:p w:rsidR="004F4D33" w:rsidRPr="0051393E" w:rsidRDefault="004F4D33" w:rsidP="004F4D33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Письмо ФНС России от 15.04.2021 № КЧ-4-9/5141 «О направлении Рекомендаций по идентификации обращения, поступившего в центральный аппарат или территориальный орган ФНС России, в качестве жалобы»;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B7EDE" w:rsidRPr="0051393E" w:rsidRDefault="00CB7EDE" w:rsidP="00CB7EDE">
      <w:pPr>
        <w:pStyle w:val="ab"/>
        <w:numPr>
          <w:ilvl w:val="0"/>
          <w:numId w:val="2"/>
        </w:numPr>
        <w:spacing w:after="1" w:line="260" w:lineRule="atLeast"/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Федеральный закон от 6 декабря 2011 г. № 402-ФЗ "О бухгалтерском учете";</w:t>
      </w:r>
    </w:p>
    <w:p w:rsidR="00CB7EDE" w:rsidRPr="0051393E" w:rsidRDefault="00CB7EDE" w:rsidP="00CB7EDE">
      <w:pPr>
        <w:pStyle w:val="a7"/>
        <w:numPr>
          <w:ilvl w:val="0"/>
          <w:numId w:val="2"/>
        </w:numPr>
        <w:jc w:val="both"/>
        <w:rPr>
          <w:rFonts w:ascii="Times New Roman" w:hAnsi="Times New Roman"/>
          <w:color w:val="auto"/>
          <w:sz w:val="26"/>
          <w:szCs w:val="26"/>
        </w:rPr>
      </w:pPr>
      <w:r w:rsidRPr="0051393E">
        <w:rPr>
          <w:rFonts w:ascii="Times New Roman" w:hAnsi="Times New Roman"/>
          <w:color w:val="auto"/>
          <w:sz w:val="26"/>
          <w:szCs w:val="26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</w:p>
    <w:p w:rsidR="005B6168" w:rsidRPr="0051393E" w:rsidRDefault="00F7082E" w:rsidP="00CB7EDE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6.</w:t>
      </w:r>
      <w:r w:rsidR="00CB7EDE" w:rsidRPr="0051393E">
        <w:rPr>
          <w:color w:val="auto"/>
          <w:sz w:val="26"/>
          <w:szCs w:val="26"/>
        </w:rPr>
        <w:t>3</w:t>
      </w:r>
      <w:r w:rsidRPr="0051393E">
        <w:rPr>
          <w:color w:val="auto"/>
          <w:sz w:val="26"/>
          <w:szCs w:val="26"/>
        </w:rPr>
        <w:t>.2.</w:t>
      </w:r>
      <w:r w:rsidR="00CB7EDE" w:rsidRPr="0051393E">
        <w:rPr>
          <w:color w:val="auto"/>
          <w:sz w:val="26"/>
          <w:szCs w:val="26"/>
        </w:rPr>
        <w:t>2.</w:t>
      </w:r>
      <w:r w:rsidRPr="0051393E">
        <w:rPr>
          <w:color w:val="auto"/>
          <w:sz w:val="26"/>
          <w:szCs w:val="26"/>
        </w:rPr>
        <w:t> </w:t>
      </w:r>
      <w:proofErr w:type="gramStart"/>
      <w:r w:rsidRPr="0051393E">
        <w:rPr>
          <w:color w:val="auto"/>
          <w:sz w:val="26"/>
          <w:szCs w:val="26"/>
        </w:rPr>
        <w:t xml:space="preserve">Иные профессиональные знания: </w:t>
      </w:r>
      <w:r w:rsidR="00251E03" w:rsidRPr="0051393E">
        <w:rPr>
          <w:color w:val="auto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proofErr w:type="gramEnd"/>
      <w:r w:rsidR="00251E03" w:rsidRPr="0051393E">
        <w:rPr>
          <w:color w:val="auto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:rsidR="005B6168" w:rsidRPr="0051393E" w:rsidRDefault="00F7082E">
      <w:pPr>
        <w:spacing w:after="1" w:line="260" w:lineRule="atLeast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6.</w:t>
      </w:r>
      <w:r w:rsidR="00CB7EDE" w:rsidRPr="0051393E">
        <w:rPr>
          <w:color w:val="auto"/>
          <w:sz w:val="26"/>
          <w:szCs w:val="26"/>
        </w:rPr>
        <w:t>3</w:t>
      </w:r>
      <w:r w:rsidRPr="0051393E">
        <w:rPr>
          <w:color w:val="auto"/>
          <w:sz w:val="26"/>
          <w:szCs w:val="26"/>
        </w:rPr>
        <w:t>.</w:t>
      </w:r>
      <w:r w:rsidR="00CB7EDE" w:rsidRPr="0051393E">
        <w:rPr>
          <w:color w:val="auto"/>
          <w:sz w:val="26"/>
          <w:szCs w:val="26"/>
        </w:rPr>
        <w:t>3.</w:t>
      </w:r>
      <w:r w:rsidRPr="0051393E">
        <w:rPr>
          <w:color w:val="auto"/>
          <w:sz w:val="26"/>
          <w:szCs w:val="26"/>
        </w:rPr>
        <w:t> </w:t>
      </w:r>
      <w:proofErr w:type="gramStart"/>
      <w:r w:rsidRPr="0051393E">
        <w:rPr>
          <w:color w:val="auto"/>
          <w:sz w:val="26"/>
          <w:szCs w:val="26"/>
        </w:rPr>
        <w:t xml:space="preserve">Наличие функциональных знаний: </w:t>
      </w:r>
      <w:r w:rsidR="00251E03" w:rsidRPr="0051393E">
        <w:rPr>
          <w:color w:val="auto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</w:t>
      </w:r>
      <w:r w:rsidR="00251E03" w:rsidRPr="0051393E">
        <w:rPr>
          <w:color w:val="auto"/>
          <w:sz w:val="26"/>
          <w:szCs w:val="26"/>
        </w:rPr>
        <w:lastRenderedPageBreak/>
        <w:t>государственной политики; понятие, процедура рассмотрения обращений граждан.</w:t>
      </w:r>
      <w:proofErr w:type="gramEnd"/>
    </w:p>
    <w:p w:rsidR="00BF549E" w:rsidRPr="0051393E" w:rsidRDefault="00BF549E" w:rsidP="00BF549E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6.3.4. Наличие базовых умений: умение мыслить системно (стратегически),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085333" w:rsidRPr="0051393E" w:rsidRDefault="00F7082E" w:rsidP="00BF549E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6.</w:t>
      </w:r>
      <w:r w:rsidR="00085333" w:rsidRPr="0051393E">
        <w:rPr>
          <w:color w:val="auto"/>
          <w:sz w:val="26"/>
          <w:szCs w:val="26"/>
        </w:rPr>
        <w:t>3</w:t>
      </w:r>
      <w:r w:rsidRPr="0051393E">
        <w:rPr>
          <w:color w:val="auto"/>
          <w:sz w:val="26"/>
          <w:szCs w:val="26"/>
        </w:rPr>
        <w:t>.</w:t>
      </w:r>
      <w:r w:rsidR="00085333" w:rsidRPr="0051393E">
        <w:rPr>
          <w:color w:val="auto"/>
          <w:sz w:val="26"/>
          <w:szCs w:val="26"/>
        </w:rPr>
        <w:t>5.</w:t>
      </w:r>
      <w:r w:rsidRPr="0051393E">
        <w:rPr>
          <w:color w:val="auto"/>
          <w:sz w:val="26"/>
          <w:szCs w:val="26"/>
        </w:rPr>
        <w:t> </w:t>
      </w:r>
      <w:r w:rsidR="00085333" w:rsidRPr="0051393E">
        <w:rPr>
          <w:color w:val="auto"/>
          <w:sz w:val="26"/>
          <w:szCs w:val="26"/>
        </w:rPr>
        <w:t>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0962FA" w:rsidRPr="0051393E" w:rsidRDefault="000962FA" w:rsidP="00085333">
      <w:pPr>
        <w:spacing w:after="1" w:line="260" w:lineRule="atLeast"/>
        <w:ind w:firstLine="708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6.</w:t>
      </w:r>
      <w:r w:rsidR="00085333" w:rsidRPr="0051393E">
        <w:rPr>
          <w:color w:val="auto"/>
          <w:sz w:val="26"/>
          <w:szCs w:val="26"/>
        </w:rPr>
        <w:t>3</w:t>
      </w:r>
      <w:r w:rsidRPr="0051393E">
        <w:rPr>
          <w:color w:val="auto"/>
          <w:sz w:val="26"/>
          <w:szCs w:val="26"/>
        </w:rPr>
        <w:t>.</w:t>
      </w:r>
      <w:r w:rsidR="00085333" w:rsidRPr="0051393E">
        <w:rPr>
          <w:color w:val="auto"/>
          <w:sz w:val="26"/>
          <w:szCs w:val="26"/>
        </w:rPr>
        <w:t>6.</w:t>
      </w:r>
      <w:r w:rsidRPr="0051393E">
        <w:rPr>
          <w:color w:val="auto"/>
          <w:sz w:val="26"/>
          <w:szCs w:val="26"/>
        </w:rPr>
        <w:t>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5B6168" w:rsidRPr="0051393E" w:rsidRDefault="005B6168">
      <w:pPr>
        <w:pStyle w:val="ConsPlusNormal"/>
        <w:ind w:firstLine="709"/>
        <w:jc w:val="both"/>
        <w:outlineLvl w:val="0"/>
        <w:rPr>
          <w:rFonts w:ascii="Times New Roman" w:hAnsi="Times New Roman"/>
          <w:color w:val="auto"/>
          <w:sz w:val="26"/>
          <w:szCs w:val="26"/>
        </w:rPr>
      </w:pPr>
    </w:p>
    <w:p w:rsidR="005B6168" w:rsidRPr="0051393E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51393E">
        <w:rPr>
          <w:b/>
          <w:color w:val="auto"/>
          <w:sz w:val="26"/>
          <w:szCs w:val="26"/>
        </w:rPr>
        <w:t>III. Должностные обязанности</w:t>
      </w:r>
    </w:p>
    <w:p w:rsidR="00BA2650" w:rsidRPr="0051393E" w:rsidRDefault="00F7082E" w:rsidP="00BA2650">
      <w:pPr>
        <w:widowControl w:val="0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7. Основные</w:t>
      </w:r>
      <w:r w:rsidR="00BA2650" w:rsidRPr="0051393E">
        <w:rPr>
          <w:color w:val="auto"/>
          <w:sz w:val="26"/>
          <w:szCs w:val="26"/>
        </w:rPr>
        <w:t xml:space="preserve"> </w:t>
      </w:r>
      <w:r w:rsidRPr="0051393E">
        <w:rPr>
          <w:color w:val="auto"/>
          <w:sz w:val="26"/>
          <w:szCs w:val="26"/>
        </w:rPr>
        <w:t xml:space="preserve">обязанности государственного налогового инспектора, </w:t>
      </w:r>
      <w:r w:rsidR="00BA2650" w:rsidRPr="0051393E">
        <w:rPr>
          <w:color w:val="auto"/>
          <w:sz w:val="26"/>
          <w:szCs w:val="26"/>
        </w:rPr>
        <w:t>а также ограничения, запреты и требования установлены статьями 15-18, 20, 20.1, 20.2, 20.3 Федерального закона от 27.07.2004 № 79-ФЗ «О государственной гражданской службе Российской Федерации».</w:t>
      </w:r>
    </w:p>
    <w:p w:rsidR="00895EF1" w:rsidRPr="0051393E" w:rsidRDefault="00895EF1" w:rsidP="00895EF1">
      <w:pPr>
        <w:widowControl w:val="0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8. В целях реализации задач и функций, возложенных на отдел централизованной работы с обращениями налогоплательщиков по вопросам урегулирования задолженности физических лиц и индивидуальных предпринимателей</w:t>
      </w:r>
      <w:r w:rsidR="006261D6">
        <w:rPr>
          <w:color w:val="auto"/>
          <w:sz w:val="26"/>
          <w:szCs w:val="26"/>
        </w:rPr>
        <w:t xml:space="preserve"> </w:t>
      </w:r>
      <w:r w:rsidR="006261D6">
        <w:rPr>
          <w:sz w:val="26"/>
          <w:szCs w:val="26"/>
        </w:rPr>
        <w:t xml:space="preserve">(далее </w:t>
      </w:r>
      <w:r w:rsidR="006261D6" w:rsidRPr="0033559C">
        <w:rPr>
          <w:sz w:val="26"/>
          <w:szCs w:val="26"/>
        </w:rPr>
        <w:t>– отдел)</w:t>
      </w:r>
      <w:r w:rsidR="006261D6" w:rsidRPr="0033559C">
        <w:rPr>
          <w:color w:val="auto"/>
          <w:sz w:val="26"/>
          <w:szCs w:val="26"/>
        </w:rPr>
        <w:t>,</w:t>
      </w:r>
      <w:r w:rsidRPr="0051393E">
        <w:rPr>
          <w:color w:val="auto"/>
          <w:sz w:val="26"/>
          <w:szCs w:val="26"/>
        </w:rPr>
        <w:t xml:space="preserve"> государственный налоговый инспектор обязан:</w:t>
      </w:r>
    </w:p>
    <w:p w:rsidR="00895EF1" w:rsidRPr="0051393E" w:rsidRDefault="00895EF1" w:rsidP="00895EF1">
      <w:pPr>
        <w:ind w:firstLine="708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 xml:space="preserve">нести ответственность за полное и всестороннее рассмотрение поставленных вопросов в обращениях физических лиц и индивидуальных предпринимателей и направление ответа с соблюдением контрольных сроков, а также нормативных правовых актов; </w:t>
      </w:r>
    </w:p>
    <w:p w:rsidR="00895EF1" w:rsidRPr="0051393E" w:rsidRDefault="00895EF1" w:rsidP="00895EF1">
      <w:pPr>
        <w:ind w:firstLine="708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 xml:space="preserve">осуществлять взаимодействие с отделом мониторинга Центра оперативной помощи на предмет правильности оформления документа (проекта ответа заявителю), согласно Инструкции по делопроизводству; </w:t>
      </w:r>
    </w:p>
    <w:p w:rsidR="00895EF1" w:rsidRPr="0051393E" w:rsidRDefault="00895EF1" w:rsidP="00895EF1">
      <w:pPr>
        <w:ind w:firstLine="708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 xml:space="preserve">осуществлять взаимодействие с </w:t>
      </w:r>
      <w:r w:rsidRPr="0051393E">
        <w:rPr>
          <w:rFonts w:eastAsia="Calibri"/>
          <w:color w:val="auto"/>
          <w:sz w:val="26"/>
          <w:szCs w:val="26"/>
        </w:rPr>
        <w:t xml:space="preserve">Центральным аппаратом ФНС России, Межрегиональной инспекцией ФНС России по управлению долгом, налоговыми органами и другими Центрами компетенциями </w:t>
      </w:r>
      <w:r w:rsidRPr="0051393E">
        <w:rPr>
          <w:color w:val="auto"/>
          <w:sz w:val="26"/>
          <w:szCs w:val="26"/>
        </w:rPr>
        <w:t>строго в соответствии и по основаниям Регламента работы Центра оперативной помощи по рассмотрению обращений, с использованием «Сервиса взаимодействия ЦК – ТНО»;</w:t>
      </w:r>
    </w:p>
    <w:p w:rsidR="00895EF1" w:rsidRPr="0051393E" w:rsidRDefault="00895EF1" w:rsidP="00895EF1">
      <w:pPr>
        <w:ind w:firstLine="708"/>
        <w:rPr>
          <w:rFonts w:eastAsia="Calibri"/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направлять информацию в профильный центр компетенций с последующим контролем до окончательного решения вопроса заявителя по обращениям, требующим проведение мероприятий, в том числе, по устранению ошибок или технических проблем;</w:t>
      </w:r>
    </w:p>
    <w:p w:rsidR="00491984" w:rsidRPr="0051393E" w:rsidRDefault="00491984" w:rsidP="00491984">
      <w:pPr>
        <w:ind w:firstLine="708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участвовать в выполнении мероприятий, предусмотренных планом работы отдела, обеспечивать их исполнение;</w:t>
      </w:r>
    </w:p>
    <w:p w:rsidR="00491984" w:rsidRPr="0051393E" w:rsidRDefault="00491984" w:rsidP="00491984">
      <w:pPr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lastRenderedPageBreak/>
        <w:t>поддерживать в актуальном состоянии закрепленные за отделом информационные ресурсы;</w:t>
      </w:r>
    </w:p>
    <w:p w:rsidR="00536D8F" w:rsidRPr="0051393E" w:rsidRDefault="00536D8F" w:rsidP="00536D8F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осуществл</w:t>
      </w:r>
      <w:r w:rsidR="00895EF1" w:rsidRPr="0051393E">
        <w:rPr>
          <w:color w:val="auto"/>
          <w:sz w:val="26"/>
          <w:szCs w:val="26"/>
        </w:rPr>
        <w:t xml:space="preserve">ять </w:t>
      </w:r>
      <w:r w:rsidRPr="0051393E">
        <w:rPr>
          <w:color w:val="auto"/>
          <w:sz w:val="26"/>
          <w:szCs w:val="26"/>
        </w:rPr>
        <w:t>делопроизводств</w:t>
      </w:r>
      <w:r w:rsidR="00895EF1" w:rsidRPr="0051393E">
        <w:rPr>
          <w:color w:val="auto"/>
          <w:sz w:val="26"/>
          <w:szCs w:val="26"/>
        </w:rPr>
        <w:t>о</w:t>
      </w:r>
      <w:r w:rsidRPr="0051393E">
        <w:rPr>
          <w:color w:val="auto"/>
          <w:sz w:val="26"/>
          <w:szCs w:val="26"/>
        </w:rPr>
        <w:t xml:space="preserve"> в отделе;</w:t>
      </w:r>
    </w:p>
    <w:p w:rsidR="00536D8F" w:rsidRPr="0051393E" w:rsidRDefault="00536D8F" w:rsidP="00536D8F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осуществл</w:t>
      </w:r>
      <w:r w:rsidR="00895EF1" w:rsidRPr="0051393E">
        <w:rPr>
          <w:color w:val="auto"/>
          <w:sz w:val="26"/>
          <w:szCs w:val="26"/>
        </w:rPr>
        <w:t>ять</w:t>
      </w:r>
      <w:r w:rsidRPr="0051393E">
        <w:rPr>
          <w:color w:val="auto"/>
          <w:sz w:val="26"/>
          <w:szCs w:val="26"/>
        </w:rPr>
        <w:t xml:space="preserve"> операций по отправке и принятию корреспонденции по электронной почте отдела;</w:t>
      </w:r>
    </w:p>
    <w:p w:rsidR="00536D8F" w:rsidRPr="0051393E" w:rsidRDefault="00895EF1" w:rsidP="00536D8F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проводить работу</w:t>
      </w:r>
      <w:r w:rsidR="00536D8F" w:rsidRPr="0051393E">
        <w:rPr>
          <w:color w:val="auto"/>
          <w:sz w:val="26"/>
          <w:szCs w:val="26"/>
        </w:rPr>
        <w:t xml:space="preserve"> в программе «</w:t>
      </w:r>
      <w:proofErr w:type="spellStart"/>
      <w:r w:rsidR="00536D8F" w:rsidRPr="0051393E">
        <w:rPr>
          <w:color w:val="auto"/>
          <w:sz w:val="26"/>
          <w:szCs w:val="26"/>
        </w:rPr>
        <w:t>Lotus</w:t>
      </w:r>
      <w:proofErr w:type="spellEnd"/>
      <w:r w:rsidR="00536D8F" w:rsidRPr="0051393E">
        <w:rPr>
          <w:color w:val="auto"/>
          <w:sz w:val="26"/>
          <w:szCs w:val="26"/>
        </w:rPr>
        <w:t xml:space="preserve"> </w:t>
      </w:r>
      <w:proofErr w:type="spellStart"/>
      <w:r w:rsidR="00536D8F" w:rsidRPr="0051393E">
        <w:rPr>
          <w:color w:val="auto"/>
          <w:sz w:val="26"/>
          <w:szCs w:val="26"/>
        </w:rPr>
        <w:t>Notes</w:t>
      </w:r>
      <w:proofErr w:type="spellEnd"/>
      <w:r w:rsidR="00536D8F" w:rsidRPr="0051393E">
        <w:rPr>
          <w:color w:val="auto"/>
          <w:sz w:val="26"/>
          <w:szCs w:val="26"/>
        </w:rPr>
        <w:t>»;</w:t>
      </w:r>
    </w:p>
    <w:p w:rsidR="00491984" w:rsidRPr="0051393E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 xml:space="preserve">осуществлять применение федеральных информационных ресурсов, работать с документами отделов инспекции для </w:t>
      </w:r>
      <w:proofErr w:type="gramStart"/>
      <w:r w:rsidRPr="0051393E">
        <w:rPr>
          <w:color w:val="auto"/>
          <w:sz w:val="26"/>
          <w:szCs w:val="26"/>
        </w:rPr>
        <w:t>выполнения</w:t>
      </w:r>
      <w:proofErr w:type="gramEnd"/>
      <w:r w:rsidRPr="0051393E">
        <w:rPr>
          <w:color w:val="auto"/>
          <w:sz w:val="26"/>
          <w:szCs w:val="26"/>
        </w:rPr>
        <w:t xml:space="preserve"> возложенных на отдел задач;</w:t>
      </w:r>
    </w:p>
    <w:p w:rsidR="00491984" w:rsidRPr="0051393E" w:rsidRDefault="00491984" w:rsidP="0049198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формировать установленную отчетность по предмету деятельности отдела;</w:t>
      </w:r>
    </w:p>
    <w:p w:rsidR="00491984" w:rsidRPr="0051393E" w:rsidRDefault="00491984" w:rsidP="00491984">
      <w:pPr>
        <w:ind w:firstLine="708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исполнять контрольные задания УФНС России по Ставропольскому краю;</w:t>
      </w:r>
    </w:p>
    <w:p w:rsidR="00491984" w:rsidRPr="0051393E" w:rsidRDefault="00491984" w:rsidP="00491984">
      <w:pPr>
        <w:ind w:firstLine="708"/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>осуществлять иные функции по поручению  и заданию начальника отдела;</w:t>
      </w:r>
    </w:p>
    <w:p w:rsidR="005B6168" w:rsidRPr="0051393E" w:rsidRDefault="00F7082E">
      <w:pPr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51393E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1393E">
        <w:rPr>
          <w:color w:val="auto"/>
          <w:sz w:val="26"/>
          <w:szCs w:val="26"/>
        </w:rPr>
        <w:t xml:space="preserve">, Федеральный </w:t>
      </w:r>
      <w:hyperlink r:id="rId13" w:history="1">
        <w:r w:rsidRPr="0051393E">
          <w:rPr>
            <w:color w:val="auto"/>
            <w:sz w:val="26"/>
            <w:szCs w:val="26"/>
          </w:rPr>
          <w:t>закон</w:t>
        </w:r>
      </w:hyperlink>
      <w:r w:rsidRPr="0051393E">
        <w:rPr>
          <w:color w:val="auto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5B6168" w:rsidRPr="0051393E" w:rsidRDefault="00F7082E">
      <w:pPr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14" w:history="1">
        <w:r w:rsidRPr="0051393E">
          <w:rPr>
            <w:color w:val="auto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51393E">
        <w:rPr>
          <w:color w:val="auto"/>
          <w:sz w:val="26"/>
          <w:szCs w:val="26"/>
        </w:rPr>
        <w:t xml:space="preserve">,  Федеральным </w:t>
      </w:r>
      <w:hyperlink r:id="rId15" w:history="1">
        <w:r w:rsidRPr="0051393E">
          <w:rPr>
            <w:color w:val="auto"/>
            <w:sz w:val="26"/>
            <w:szCs w:val="26"/>
          </w:rPr>
          <w:t>закон</w:t>
        </w:r>
      </w:hyperlink>
      <w:r w:rsidRPr="0051393E">
        <w:rPr>
          <w:color w:val="auto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51393E">
        <w:rPr>
          <w:color w:val="auto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</w:t>
      </w:r>
      <w:r w:rsidRPr="00E91006">
        <w:rPr>
          <w:color w:val="auto"/>
          <w:sz w:val="26"/>
          <w:szCs w:val="26"/>
        </w:rPr>
        <w:t xml:space="preserve">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</w:t>
      </w:r>
      <w:r w:rsidR="0078730B">
        <w:rPr>
          <w:color w:val="auto"/>
          <w:sz w:val="26"/>
          <w:szCs w:val="26"/>
        </w:rPr>
        <w:t>ующего отдел, начальника отдела,</w:t>
      </w:r>
      <w:r w:rsidRPr="00E91006">
        <w:rPr>
          <w:color w:val="auto"/>
          <w:sz w:val="26"/>
          <w:szCs w:val="26"/>
        </w:rPr>
        <w:t xml:space="preserve"> </w:t>
      </w:r>
      <w:r w:rsidR="0078730B">
        <w:rPr>
          <w:color w:val="auto"/>
          <w:sz w:val="26"/>
          <w:szCs w:val="26"/>
        </w:rPr>
        <w:t xml:space="preserve">и </w:t>
      </w:r>
      <w:proofErr w:type="gramStart"/>
      <w:r w:rsidRPr="00E91006">
        <w:rPr>
          <w:color w:val="auto"/>
          <w:sz w:val="26"/>
          <w:szCs w:val="26"/>
        </w:rPr>
        <w:t>предоставлять отчет</w:t>
      </w:r>
      <w:proofErr w:type="gramEnd"/>
      <w:r w:rsidRPr="00E91006">
        <w:rPr>
          <w:color w:val="auto"/>
          <w:sz w:val="26"/>
          <w:szCs w:val="26"/>
        </w:rPr>
        <w:t xml:space="preserve"> об исполнении этих указаний;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lastRenderedPageBreak/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E91006">
        <w:rPr>
          <w:color w:val="auto"/>
          <w:sz w:val="26"/>
          <w:szCs w:val="26"/>
        </w:rPr>
        <w:t>контроле за</w:t>
      </w:r>
      <w:proofErr w:type="gramEnd"/>
      <w:r w:rsidRPr="00E91006">
        <w:rPr>
          <w:color w:val="auto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соблюдать правила и нормы охраны труда и техники безопасности;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6168" w:rsidRPr="00E91006" w:rsidRDefault="00F7082E">
      <w:pPr>
        <w:widowControl w:val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принимать меры по недопущению любой возможности возникновения конфликта интересов,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5B6168" w:rsidRPr="00E91006" w:rsidRDefault="00F7082E">
      <w:pPr>
        <w:ind w:firstLine="54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организовывать работу по защите информации в отделе;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обеспечивать сохранность комплектности закрепленного оборудования;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lastRenderedPageBreak/>
        <w:t>обеспечивать сохранность целостности специальных пломбировочных устройств (</w:t>
      </w:r>
      <w:proofErr w:type="spellStart"/>
      <w:r w:rsidRPr="00E91006">
        <w:rPr>
          <w:color w:val="auto"/>
          <w:sz w:val="26"/>
          <w:szCs w:val="26"/>
        </w:rPr>
        <w:t>стикеров</w:t>
      </w:r>
      <w:proofErr w:type="spellEnd"/>
      <w:r w:rsidRPr="00E91006">
        <w:rPr>
          <w:color w:val="auto"/>
          <w:sz w:val="26"/>
          <w:szCs w:val="26"/>
        </w:rPr>
        <w:t>, лент, пломб, печатей и др.) на закрепленном оборудовании;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B6168" w:rsidRPr="00E91006" w:rsidRDefault="00F7082E">
      <w:pPr>
        <w:rPr>
          <w:color w:val="auto"/>
          <w:sz w:val="26"/>
          <w:szCs w:val="26"/>
        </w:rPr>
      </w:pPr>
      <w:proofErr w:type="gramStart"/>
      <w:r w:rsidRPr="00E91006">
        <w:rPr>
          <w:color w:val="auto"/>
          <w:sz w:val="26"/>
          <w:szCs w:val="26"/>
        </w:rPr>
        <w:t>обязан</w:t>
      </w:r>
      <w:proofErr w:type="gramEnd"/>
      <w:r w:rsidRPr="00E91006">
        <w:rPr>
          <w:color w:val="auto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E91006">
        <w:rPr>
          <w:color w:val="auto"/>
          <w:sz w:val="26"/>
          <w:szCs w:val="26"/>
        </w:rPr>
        <w:t>отдела</w:t>
      </w:r>
      <w:proofErr w:type="gramEnd"/>
      <w:r w:rsidRPr="00E91006">
        <w:rPr>
          <w:color w:val="auto"/>
          <w:sz w:val="26"/>
          <w:szCs w:val="26"/>
        </w:rPr>
        <w:t xml:space="preserve"> отвечающие за обработку данных и информатизации и администратор безопасности).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A366E" w:rsidRPr="00E91006" w:rsidRDefault="00F7082E" w:rsidP="006A366E">
      <w:pPr>
        <w:widowControl w:val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9.  </w:t>
      </w:r>
      <w:proofErr w:type="gramStart"/>
      <w:r w:rsidR="00284A17">
        <w:rPr>
          <w:color w:val="auto"/>
          <w:sz w:val="26"/>
          <w:szCs w:val="26"/>
        </w:rPr>
        <w:t>Г</w:t>
      </w:r>
      <w:r w:rsidRPr="00E91006">
        <w:rPr>
          <w:color w:val="auto"/>
          <w:sz w:val="26"/>
          <w:szCs w:val="26"/>
        </w:rPr>
        <w:t xml:space="preserve">осударственный налоговый инспектор </w:t>
      </w:r>
      <w:r w:rsidR="006A366E" w:rsidRPr="00E91006">
        <w:rPr>
          <w:color w:val="auto"/>
          <w:sz w:val="26"/>
          <w:szCs w:val="26"/>
        </w:rPr>
        <w:t xml:space="preserve"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приказами (распоряжениями) ФНС России,  приказами Управления, приказами Инспекции и иными нормативными правовыми актами, поручениями руководства Инспекции. </w:t>
      </w:r>
      <w:proofErr w:type="gramEnd"/>
    </w:p>
    <w:p w:rsidR="005B6168" w:rsidRPr="00E91006" w:rsidRDefault="005B6168">
      <w:pPr>
        <w:tabs>
          <w:tab w:val="left" w:pos="851"/>
          <w:tab w:val="left" w:pos="993"/>
        </w:tabs>
        <w:rPr>
          <w:color w:val="auto"/>
          <w:sz w:val="26"/>
          <w:szCs w:val="26"/>
          <w:highlight w:val="yellow"/>
        </w:rPr>
      </w:pPr>
    </w:p>
    <w:p w:rsidR="005B6168" w:rsidRPr="00E91006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 xml:space="preserve">IV. Перечень вопросов, по </w:t>
      </w:r>
      <w:r w:rsidRPr="00A95740">
        <w:rPr>
          <w:b/>
          <w:color w:val="auto"/>
          <w:sz w:val="26"/>
          <w:szCs w:val="26"/>
        </w:rPr>
        <w:t xml:space="preserve">которым </w:t>
      </w:r>
      <w:r w:rsidR="00A95740" w:rsidRPr="00A95740">
        <w:rPr>
          <w:b/>
          <w:color w:val="auto"/>
          <w:sz w:val="26"/>
          <w:szCs w:val="26"/>
        </w:rPr>
        <w:t xml:space="preserve">государственный налоговый инспектор </w:t>
      </w:r>
      <w:r w:rsidRPr="00A95740">
        <w:rPr>
          <w:b/>
          <w:color w:val="auto"/>
          <w:sz w:val="26"/>
          <w:szCs w:val="26"/>
        </w:rPr>
        <w:t>вправе или обязан самостоятельно принимать</w:t>
      </w:r>
      <w:r w:rsidRPr="00E91006">
        <w:rPr>
          <w:b/>
          <w:color w:val="auto"/>
          <w:sz w:val="26"/>
          <w:szCs w:val="26"/>
        </w:rPr>
        <w:t xml:space="preserve"> управленческие и иные решения</w:t>
      </w:r>
    </w:p>
    <w:p w:rsidR="00AA5ACE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</w:t>
      </w:r>
      <w:r w:rsidR="006A366E" w:rsidRPr="00E91006">
        <w:rPr>
          <w:color w:val="auto"/>
          <w:sz w:val="26"/>
          <w:szCs w:val="26"/>
        </w:rPr>
        <w:t>0</w:t>
      </w:r>
      <w:r w:rsidRPr="00E91006">
        <w:rPr>
          <w:color w:val="auto"/>
          <w:sz w:val="26"/>
          <w:szCs w:val="26"/>
        </w:rPr>
        <w:t xml:space="preserve">. При исполнении служебных обязанностей государственный налоговый инспектор вправе самостоятельно принимать решения </w:t>
      </w:r>
      <w:r w:rsidR="00AA5ACE">
        <w:rPr>
          <w:color w:val="auto"/>
          <w:sz w:val="26"/>
          <w:szCs w:val="26"/>
        </w:rPr>
        <w:t>по вопросам:</w:t>
      </w:r>
    </w:p>
    <w:p w:rsidR="005B6168" w:rsidRPr="00E91006" w:rsidRDefault="00AA5ACE"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 организации работы</w:t>
      </w:r>
      <w:r w:rsidR="00F7082E" w:rsidRPr="00E91006">
        <w:rPr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в </w:t>
      </w:r>
      <w:r w:rsidR="00F7082E" w:rsidRPr="00E91006">
        <w:rPr>
          <w:color w:val="auto"/>
          <w:sz w:val="26"/>
          <w:szCs w:val="26"/>
        </w:rPr>
        <w:t>соответствии с возложенными на него настоящим должностным регламентом должностными обязанностями;</w:t>
      </w:r>
    </w:p>
    <w:p w:rsidR="005B6168" w:rsidRPr="00E91006" w:rsidRDefault="00AA5ACE">
      <w:pPr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в </w:t>
      </w:r>
      <w:r w:rsidR="00F7082E" w:rsidRPr="00E91006">
        <w:rPr>
          <w:color w:val="auto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</w:t>
      </w:r>
      <w:r w:rsidR="006A366E" w:rsidRPr="00E91006">
        <w:rPr>
          <w:color w:val="auto"/>
          <w:sz w:val="26"/>
          <w:szCs w:val="26"/>
        </w:rPr>
        <w:t>1</w:t>
      </w:r>
      <w:r w:rsidRPr="00E91006">
        <w:rPr>
          <w:color w:val="auto"/>
          <w:sz w:val="26"/>
          <w:szCs w:val="26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6168" w:rsidRPr="00E91006" w:rsidRDefault="00F7082E">
      <w:pPr>
        <w:widowControl w:val="0"/>
        <w:ind w:right="-54" w:firstLine="71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5B6168" w:rsidRPr="00E91006" w:rsidRDefault="00F7082E">
      <w:pPr>
        <w:widowControl w:val="0"/>
        <w:ind w:right="-54" w:firstLine="71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B6168" w:rsidRPr="00E91006" w:rsidRDefault="00F7082E">
      <w:pPr>
        <w:widowControl w:val="0"/>
        <w:ind w:right="-54" w:firstLine="71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заверять надлежащим образом копию документа;</w:t>
      </w:r>
    </w:p>
    <w:p w:rsidR="005B6168" w:rsidRPr="00E91006" w:rsidRDefault="00F7082E">
      <w:pPr>
        <w:widowControl w:val="0"/>
        <w:ind w:right="-54" w:firstLine="710"/>
        <w:rPr>
          <w:color w:val="auto"/>
          <w:sz w:val="26"/>
          <w:szCs w:val="26"/>
        </w:rPr>
      </w:pPr>
      <w:proofErr w:type="gramStart"/>
      <w:r w:rsidRPr="00E91006">
        <w:rPr>
          <w:color w:val="auto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5B6168" w:rsidRPr="00E91006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 xml:space="preserve">V. Перечень вопросов, по которым </w:t>
      </w:r>
      <w:r w:rsidR="00A95740" w:rsidRPr="00A95740">
        <w:rPr>
          <w:b/>
          <w:color w:val="auto"/>
          <w:sz w:val="26"/>
          <w:szCs w:val="26"/>
        </w:rPr>
        <w:t xml:space="preserve">государственный налоговый инспектор </w:t>
      </w:r>
      <w:r w:rsidRPr="00A95740">
        <w:rPr>
          <w:b/>
          <w:color w:val="auto"/>
          <w:sz w:val="26"/>
          <w:szCs w:val="26"/>
        </w:rPr>
        <w:t>вправе или обязан участвовать при подготовке</w:t>
      </w:r>
      <w:r w:rsidRPr="00E91006">
        <w:rPr>
          <w:b/>
          <w:color w:val="auto"/>
          <w:sz w:val="26"/>
          <w:szCs w:val="26"/>
        </w:rPr>
        <w:t xml:space="preserve"> проектов </w:t>
      </w:r>
      <w:r w:rsidRPr="00E91006">
        <w:rPr>
          <w:b/>
          <w:color w:val="auto"/>
          <w:sz w:val="26"/>
          <w:szCs w:val="26"/>
        </w:rPr>
        <w:lastRenderedPageBreak/>
        <w:t>нормативных правовых актов и</w:t>
      </w:r>
      <w:r w:rsidR="006A366E" w:rsidRPr="00E91006">
        <w:rPr>
          <w:b/>
          <w:color w:val="auto"/>
          <w:sz w:val="26"/>
          <w:szCs w:val="26"/>
        </w:rPr>
        <w:t xml:space="preserve"> </w:t>
      </w:r>
      <w:r w:rsidRPr="00E91006">
        <w:rPr>
          <w:b/>
          <w:color w:val="auto"/>
          <w:sz w:val="26"/>
          <w:szCs w:val="26"/>
        </w:rPr>
        <w:t>(или) проектов управленческих и иных решений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</w:t>
      </w:r>
      <w:r w:rsidR="006A366E" w:rsidRPr="00E91006">
        <w:rPr>
          <w:color w:val="auto"/>
          <w:sz w:val="26"/>
          <w:szCs w:val="26"/>
        </w:rPr>
        <w:t>2</w:t>
      </w:r>
      <w:r w:rsidRPr="00E91006">
        <w:rPr>
          <w:color w:val="auto"/>
          <w:sz w:val="26"/>
          <w:szCs w:val="26"/>
        </w:rPr>
        <w:t xml:space="preserve">. </w:t>
      </w:r>
      <w:r w:rsidR="00203B08">
        <w:rPr>
          <w:color w:val="auto"/>
          <w:sz w:val="26"/>
          <w:szCs w:val="26"/>
        </w:rPr>
        <w:t>Г</w:t>
      </w:r>
      <w:r w:rsidRPr="00E91006">
        <w:rPr>
          <w:color w:val="auto"/>
          <w:sz w:val="26"/>
          <w:szCs w:val="26"/>
        </w:rPr>
        <w:t xml:space="preserve">осударственный налоговый инспектор в </w:t>
      </w:r>
      <w:r w:rsidR="006A366E" w:rsidRPr="00E91006">
        <w:rPr>
          <w:color w:val="auto"/>
          <w:sz w:val="26"/>
          <w:szCs w:val="26"/>
        </w:rPr>
        <w:t xml:space="preserve">соответствии со своей </w:t>
      </w:r>
      <w:r w:rsidRPr="00E91006">
        <w:rPr>
          <w:color w:val="auto"/>
          <w:sz w:val="26"/>
          <w:szCs w:val="26"/>
        </w:rPr>
        <w:t>компетенци</w:t>
      </w:r>
      <w:r w:rsidR="006A366E" w:rsidRPr="00E91006">
        <w:rPr>
          <w:color w:val="auto"/>
          <w:sz w:val="26"/>
          <w:szCs w:val="26"/>
        </w:rPr>
        <w:t>ей</w:t>
      </w:r>
      <w:r w:rsidRPr="00E91006">
        <w:rPr>
          <w:color w:val="auto"/>
          <w:sz w:val="26"/>
          <w:szCs w:val="26"/>
        </w:rPr>
        <w:t xml:space="preserve"> вправе участвовать в подготовке (обсуждении) нормативных правовых актов и (или) проектов, иных решений по вопросам: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постановка цели;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подготовка информации;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анализ факторов, влияющих на содержание проекта;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оценка результатов;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визирование документа;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участие в обсуждении проекта;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внесение предложений по проекту нормативного правового акта;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согласование документа;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осуществление правовой экспертизы документа и т.д.</w:t>
      </w:r>
    </w:p>
    <w:p w:rsidR="005B6168" w:rsidRPr="00E91006" w:rsidRDefault="00F7082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</w:t>
      </w:r>
      <w:r w:rsidR="006A366E" w:rsidRPr="00E91006">
        <w:rPr>
          <w:color w:val="auto"/>
          <w:sz w:val="26"/>
          <w:szCs w:val="26"/>
        </w:rPr>
        <w:t>3</w:t>
      </w:r>
      <w:r w:rsidRPr="00E91006">
        <w:rPr>
          <w:color w:val="auto"/>
          <w:sz w:val="26"/>
          <w:szCs w:val="26"/>
        </w:rPr>
        <w:t xml:space="preserve">. </w:t>
      </w:r>
      <w:r w:rsidR="00203B08">
        <w:rPr>
          <w:color w:val="auto"/>
          <w:sz w:val="26"/>
          <w:szCs w:val="26"/>
        </w:rPr>
        <w:t>Г</w:t>
      </w:r>
      <w:r w:rsidRPr="00E91006">
        <w:rPr>
          <w:color w:val="auto"/>
          <w:sz w:val="26"/>
          <w:szCs w:val="26"/>
        </w:rPr>
        <w:t xml:space="preserve">осударственный налоговый инспектор в </w:t>
      </w:r>
      <w:r w:rsidR="006A366E" w:rsidRPr="00E91006">
        <w:rPr>
          <w:color w:val="auto"/>
          <w:sz w:val="26"/>
          <w:szCs w:val="26"/>
        </w:rPr>
        <w:t xml:space="preserve">соответствии со своей </w:t>
      </w:r>
      <w:r w:rsidRPr="00E91006">
        <w:rPr>
          <w:color w:val="auto"/>
          <w:sz w:val="26"/>
          <w:szCs w:val="26"/>
        </w:rPr>
        <w:t>компетенци</w:t>
      </w:r>
      <w:r w:rsidR="006A366E" w:rsidRPr="00E91006">
        <w:rPr>
          <w:color w:val="auto"/>
          <w:sz w:val="26"/>
          <w:szCs w:val="26"/>
        </w:rPr>
        <w:t>ей</w:t>
      </w:r>
      <w:r w:rsidRPr="00E91006">
        <w:rPr>
          <w:color w:val="auto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положений об отделе и Инспекции;</w:t>
      </w:r>
    </w:p>
    <w:p w:rsidR="005B6168" w:rsidRPr="00E91006" w:rsidRDefault="00F7082E">
      <w:pPr>
        <w:tabs>
          <w:tab w:val="left" w:pos="709"/>
        </w:tabs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графика отпусков гражданских служащих Инспекции; </w:t>
      </w:r>
    </w:p>
    <w:p w:rsidR="005B6168" w:rsidRPr="00E91006" w:rsidRDefault="00F7082E">
      <w:pPr>
        <w:tabs>
          <w:tab w:val="left" w:pos="709"/>
        </w:tabs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5B6168" w:rsidRPr="00E91006" w:rsidRDefault="005B6168">
      <w:pPr>
        <w:tabs>
          <w:tab w:val="left" w:pos="709"/>
        </w:tabs>
        <w:rPr>
          <w:color w:val="auto"/>
          <w:sz w:val="26"/>
          <w:szCs w:val="26"/>
        </w:rPr>
      </w:pPr>
    </w:p>
    <w:p w:rsidR="005B6168" w:rsidRPr="00E91006" w:rsidRDefault="00F7082E">
      <w:pPr>
        <w:widowControl w:val="0"/>
        <w:ind w:left="709" w:firstLine="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A366E" w:rsidRPr="00E91006" w:rsidRDefault="00F7082E" w:rsidP="006A366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</w:t>
      </w:r>
      <w:r w:rsidR="006A366E" w:rsidRPr="00E91006">
        <w:rPr>
          <w:color w:val="auto"/>
          <w:sz w:val="26"/>
          <w:szCs w:val="26"/>
        </w:rPr>
        <w:t>4</w:t>
      </w:r>
      <w:r w:rsidRPr="00E91006">
        <w:rPr>
          <w:color w:val="auto"/>
          <w:sz w:val="26"/>
          <w:szCs w:val="26"/>
        </w:rPr>
        <w:t>. </w:t>
      </w:r>
      <w:proofErr w:type="gramStart"/>
      <w:r w:rsidR="006A366E" w:rsidRPr="00E91006">
        <w:rPr>
          <w:color w:val="auto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7658E1" w:rsidRPr="00E91006">
        <w:rPr>
          <w:color w:val="auto"/>
          <w:sz w:val="26"/>
          <w:szCs w:val="26"/>
        </w:rPr>
        <w:t>государственным налоговым инспектором</w:t>
      </w:r>
      <w:r w:rsidR="006A366E" w:rsidRPr="00E91006">
        <w:rPr>
          <w:color w:val="auto"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6A366E" w:rsidRPr="00E91006">
        <w:rPr>
          <w:color w:val="auto"/>
          <w:sz w:val="26"/>
          <w:szCs w:val="26"/>
        </w:rPr>
        <w:t xml:space="preserve"> местного самоуправления,  утвержденными приказом Федерального архивного агентства от 22.05.2019 № 71 (</w:t>
      </w:r>
      <w:proofErr w:type="gramStart"/>
      <w:r w:rsidR="006A366E" w:rsidRPr="00E91006">
        <w:rPr>
          <w:color w:val="auto"/>
          <w:sz w:val="26"/>
          <w:szCs w:val="26"/>
        </w:rPr>
        <w:t>зарегистрирован</w:t>
      </w:r>
      <w:proofErr w:type="gramEnd"/>
      <w:r w:rsidR="006A366E" w:rsidRPr="00E91006">
        <w:rPr>
          <w:color w:val="auto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5B6168" w:rsidRPr="00E91006" w:rsidRDefault="005B6168" w:rsidP="006A366E">
      <w:pPr>
        <w:ind w:right="17"/>
        <w:rPr>
          <w:b/>
          <w:color w:val="auto"/>
          <w:sz w:val="26"/>
          <w:szCs w:val="26"/>
          <w:highlight w:val="yellow"/>
        </w:rPr>
      </w:pPr>
    </w:p>
    <w:p w:rsidR="00BF549E" w:rsidRPr="00E91006" w:rsidRDefault="00BF549E" w:rsidP="00AA133A">
      <w:pPr>
        <w:widowControl w:val="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>VII.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6A366E" w:rsidRPr="00E91006" w:rsidRDefault="00F7082E" w:rsidP="006A366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</w:t>
      </w:r>
      <w:r w:rsidR="006A366E" w:rsidRPr="00E91006">
        <w:rPr>
          <w:color w:val="auto"/>
          <w:sz w:val="26"/>
          <w:szCs w:val="26"/>
        </w:rPr>
        <w:t>5</w:t>
      </w:r>
      <w:r w:rsidRPr="00E91006">
        <w:rPr>
          <w:color w:val="auto"/>
          <w:sz w:val="26"/>
          <w:szCs w:val="26"/>
        </w:rPr>
        <w:t>. </w:t>
      </w:r>
      <w:proofErr w:type="gramStart"/>
      <w:r w:rsidRPr="00E91006">
        <w:rPr>
          <w:color w:val="auto"/>
          <w:sz w:val="26"/>
          <w:szCs w:val="26"/>
        </w:rPr>
        <w:t xml:space="preserve">Взаимодействие государственного налогового инспектора </w:t>
      </w:r>
      <w:r w:rsidR="006A366E" w:rsidRPr="00E91006">
        <w:rPr>
          <w:color w:val="auto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="006A366E" w:rsidRPr="00E91006">
        <w:rPr>
          <w:color w:val="auto"/>
          <w:sz w:val="26"/>
          <w:szCs w:val="26"/>
        </w:rPr>
        <w:lastRenderedPageBreak/>
        <w:t xml:space="preserve">строится в рамках деловых отношений на основе </w:t>
      </w:r>
      <w:hyperlink r:id="rId16" w:history="1">
        <w:r w:rsidR="006A366E" w:rsidRPr="00E91006">
          <w:rPr>
            <w:rStyle w:val="af8"/>
            <w:b w:val="0"/>
            <w:color w:val="auto"/>
            <w:sz w:val="26"/>
            <w:szCs w:val="26"/>
          </w:rPr>
          <w:t>общих принципов</w:t>
        </w:r>
      </w:hyperlink>
      <w:r w:rsidR="006A366E" w:rsidRPr="00E91006">
        <w:rPr>
          <w:color w:val="auto"/>
          <w:sz w:val="26"/>
          <w:szCs w:val="26"/>
        </w:rPr>
        <w:t xml:space="preserve"> служебного поведения гражданских служащих, утвержденных </w:t>
      </w:r>
      <w:hyperlink r:id="rId17" w:history="1">
        <w:r w:rsidR="006A366E" w:rsidRPr="00E91006">
          <w:rPr>
            <w:rStyle w:val="af8"/>
            <w:b w:val="0"/>
            <w:color w:val="auto"/>
            <w:sz w:val="26"/>
            <w:szCs w:val="26"/>
          </w:rPr>
          <w:t>Указом</w:t>
        </w:r>
      </w:hyperlink>
      <w:r w:rsidR="006A366E" w:rsidRPr="00E91006">
        <w:rPr>
          <w:b/>
          <w:color w:val="auto"/>
          <w:sz w:val="26"/>
          <w:szCs w:val="26"/>
        </w:rPr>
        <w:t xml:space="preserve"> </w:t>
      </w:r>
      <w:r w:rsidR="006A366E" w:rsidRPr="00E91006">
        <w:rPr>
          <w:color w:val="auto"/>
          <w:sz w:val="26"/>
          <w:szCs w:val="26"/>
        </w:rPr>
        <w:t xml:space="preserve">Президента Российской Федерации от 12.08.2002 г. № 885 «Об утверждении общих принципов служебного поведения государственных служащих» и требований к служебному поведению гражданского служащего, установленных </w:t>
      </w:r>
      <w:hyperlink r:id="rId18" w:history="1">
        <w:r w:rsidR="006A366E" w:rsidRPr="00E91006">
          <w:rPr>
            <w:rStyle w:val="af8"/>
            <w:b w:val="0"/>
            <w:color w:val="auto"/>
            <w:sz w:val="26"/>
            <w:szCs w:val="26"/>
          </w:rPr>
          <w:t>статьей</w:t>
        </w:r>
        <w:proofErr w:type="gramEnd"/>
        <w:r w:rsidR="006A366E" w:rsidRPr="00E91006">
          <w:rPr>
            <w:rStyle w:val="af8"/>
            <w:b w:val="0"/>
            <w:color w:val="auto"/>
            <w:sz w:val="26"/>
            <w:szCs w:val="26"/>
          </w:rPr>
          <w:t xml:space="preserve"> 18</w:t>
        </w:r>
      </w:hyperlink>
      <w:r w:rsidR="006A366E" w:rsidRPr="00E91006">
        <w:rPr>
          <w:color w:val="auto"/>
          <w:sz w:val="26"/>
          <w:szCs w:val="26"/>
        </w:rPr>
        <w:t xml:space="preserve"> Федерального закона № 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366E" w:rsidRPr="00E91006" w:rsidRDefault="006A366E" w:rsidP="006A366E">
      <w:pPr>
        <w:ind w:firstLine="720"/>
        <w:rPr>
          <w:color w:val="auto"/>
          <w:sz w:val="26"/>
          <w:szCs w:val="26"/>
        </w:rPr>
      </w:pPr>
    </w:p>
    <w:p w:rsidR="006A366E" w:rsidRPr="00E91006" w:rsidRDefault="006A366E" w:rsidP="006A366E">
      <w:pPr>
        <w:ind w:firstLine="72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 xml:space="preserve">VIII. Перечень государственных услуг (видов деятельности),  оказываемых по запросам граждан и организаций в соответствии с </w:t>
      </w:r>
      <w:hyperlink r:id="rId19" w:history="1">
        <w:r w:rsidRPr="00E91006">
          <w:rPr>
            <w:rStyle w:val="af8"/>
            <w:color w:val="auto"/>
            <w:sz w:val="26"/>
            <w:szCs w:val="26"/>
          </w:rPr>
          <w:t>административным регламентом</w:t>
        </w:r>
      </w:hyperlink>
      <w:r w:rsidRPr="00E91006">
        <w:rPr>
          <w:b/>
          <w:color w:val="auto"/>
          <w:sz w:val="26"/>
          <w:szCs w:val="26"/>
        </w:rPr>
        <w:t xml:space="preserve"> Федеральной налоговой службы</w:t>
      </w: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BF549E" w:rsidRPr="00E91006" w:rsidRDefault="00BF549E" w:rsidP="00BF549E">
      <w:pPr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16. Исход</w:t>
      </w:r>
      <w:r w:rsidR="00A95740">
        <w:rPr>
          <w:color w:val="auto"/>
          <w:sz w:val="26"/>
          <w:szCs w:val="26"/>
        </w:rPr>
        <w:t>я из установленных полномочий</w:t>
      </w:r>
      <w:r w:rsidR="00B81911">
        <w:rPr>
          <w:color w:val="auto"/>
          <w:sz w:val="26"/>
          <w:szCs w:val="26"/>
        </w:rPr>
        <w:t>,</w:t>
      </w:r>
      <w:r w:rsidR="00E627FF" w:rsidRPr="00E91006">
        <w:rPr>
          <w:color w:val="auto"/>
          <w:sz w:val="26"/>
          <w:szCs w:val="26"/>
        </w:rPr>
        <w:t xml:space="preserve"> </w:t>
      </w:r>
      <w:r w:rsidRPr="00E91006">
        <w:rPr>
          <w:color w:val="auto"/>
          <w:sz w:val="26"/>
          <w:szCs w:val="26"/>
        </w:rPr>
        <w:t>государственный налоговый инспектор не осуществляет предоставление государственных услуг</w:t>
      </w:r>
      <w:r w:rsidR="00A95740">
        <w:rPr>
          <w:color w:val="auto"/>
          <w:sz w:val="26"/>
          <w:szCs w:val="26"/>
        </w:rPr>
        <w:t xml:space="preserve"> (видов деятельности)</w:t>
      </w:r>
      <w:r w:rsidRPr="00E91006">
        <w:rPr>
          <w:color w:val="auto"/>
          <w:sz w:val="26"/>
          <w:szCs w:val="26"/>
        </w:rPr>
        <w:t>.</w:t>
      </w:r>
    </w:p>
    <w:p w:rsidR="005B6168" w:rsidRPr="00E91006" w:rsidRDefault="005B6168">
      <w:pPr>
        <w:rPr>
          <w:color w:val="auto"/>
          <w:sz w:val="26"/>
          <w:szCs w:val="26"/>
        </w:rPr>
      </w:pPr>
    </w:p>
    <w:p w:rsidR="005B6168" w:rsidRPr="00E91006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>IX. Показатели эффективности и результативности</w:t>
      </w:r>
    </w:p>
    <w:p w:rsidR="005B6168" w:rsidRPr="00E91006" w:rsidRDefault="00F7082E">
      <w:pPr>
        <w:widowControl w:val="0"/>
        <w:jc w:val="center"/>
        <w:rPr>
          <w:b/>
          <w:color w:val="auto"/>
          <w:sz w:val="26"/>
          <w:szCs w:val="26"/>
        </w:rPr>
      </w:pPr>
      <w:r w:rsidRPr="00E91006">
        <w:rPr>
          <w:b/>
          <w:color w:val="auto"/>
          <w:sz w:val="26"/>
          <w:szCs w:val="26"/>
        </w:rPr>
        <w:t>профессиональной служебной деятельности</w:t>
      </w:r>
      <w:r w:rsidR="00D651FE" w:rsidRPr="00E91006">
        <w:rPr>
          <w:b/>
          <w:color w:val="auto"/>
          <w:sz w:val="26"/>
          <w:szCs w:val="26"/>
        </w:rPr>
        <w:t xml:space="preserve"> гражданского служащего</w:t>
      </w:r>
    </w:p>
    <w:p w:rsidR="005B6168" w:rsidRPr="00E91006" w:rsidRDefault="00F7082E">
      <w:pPr>
        <w:widowControl w:val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1</w:t>
      </w:r>
      <w:r w:rsidR="00772F12" w:rsidRPr="00E91006">
        <w:rPr>
          <w:color w:val="auto"/>
          <w:sz w:val="26"/>
          <w:szCs w:val="26"/>
        </w:rPr>
        <w:t>7</w:t>
      </w:r>
      <w:r w:rsidRPr="00E91006">
        <w:rPr>
          <w:color w:val="auto"/>
          <w:sz w:val="26"/>
          <w:szCs w:val="26"/>
        </w:rPr>
        <w:t>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своевременности и оперативности выполнения поручений;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6168" w:rsidRPr="00E91006" w:rsidRDefault="00F7082E">
      <w:pPr>
        <w:ind w:firstLine="72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осознанию ответственности за последствия своих действий.</w:t>
      </w:r>
    </w:p>
    <w:p w:rsidR="005B6168" w:rsidRPr="00E91006" w:rsidRDefault="005B6168">
      <w:pPr>
        <w:widowControl w:val="0"/>
        <w:rPr>
          <w:color w:val="auto"/>
          <w:sz w:val="26"/>
          <w:szCs w:val="26"/>
          <w:highlight w:val="yellow"/>
        </w:rPr>
      </w:pPr>
    </w:p>
    <w:p w:rsidR="00BF549E" w:rsidRPr="00E91006" w:rsidRDefault="00BF549E">
      <w:pPr>
        <w:widowControl w:val="0"/>
        <w:rPr>
          <w:color w:val="auto"/>
          <w:sz w:val="26"/>
          <w:szCs w:val="26"/>
          <w:highlight w:val="yellow"/>
        </w:rPr>
      </w:pPr>
    </w:p>
    <w:p w:rsidR="00636CC0" w:rsidRPr="00E91006" w:rsidRDefault="00636CC0" w:rsidP="00636CC0">
      <w:pPr>
        <w:ind w:firstLine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Начальник отдела централизованной работы </w:t>
      </w:r>
    </w:p>
    <w:p w:rsidR="00636CC0" w:rsidRPr="00E91006" w:rsidRDefault="00636CC0" w:rsidP="00636CC0">
      <w:pPr>
        <w:ind w:firstLine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с обращениями налогоплательщиков </w:t>
      </w:r>
    </w:p>
    <w:p w:rsidR="00636CC0" w:rsidRPr="00E91006" w:rsidRDefault="00636CC0" w:rsidP="00636CC0">
      <w:pPr>
        <w:ind w:firstLine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>по вопросам урегулирования задолженности</w:t>
      </w:r>
    </w:p>
    <w:p w:rsidR="00636CC0" w:rsidRPr="00E91006" w:rsidRDefault="00636CC0" w:rsidP="00636CC0">
      <w:pPr>
        <w:ind w:firstLine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физических лиц и индивидуальных </w:t>
      </w:r>
    </w:p>
    <w:p w:rsidR="00795CDA" w:rsidRPr="00B67E29" w:rsidRDefault="00636CC0" w:rsidP="00636CC0">
      <w:pPr>
        <w:ind w:firstLine="0"/>
        <w:rPr>
          <w:color w:val="auto"/>
          <w:sz w:val="26"/>
          <w:szCs w:val="26"/>
        </w:rPr>
      </w:pPr>
      <w:r w:rsidRPr="00E91006">
        <w:rPr>
          <w:color w:val="auto"/>
          <w:sz w:val="26"/>
          <w:szCs w:val="26"/>
        </w:rPr>
        <w:t xml:space="preserve">предпринимателей                    </w:t>
      </w:r>
      <w:r w:rsidR="00795CDA" w:rsidRPr="00E91006">
        <w:rPr>
          <w:color w:val="auto"/>
          <w:sz w:val="26"/>
          <w:szCs w:val="26"/>
        </w:rPr>
        <w:t xml:space="preserve">    </w:t>
      </w:r>
      <w:r w:rsidRPr="00E91006">
        <w:rPr>
          <w:color w:val="auto"/>
          <w:sz w:val="26"/>
          <w:szCs w:val="26"/>
        </w:rPr>
        <w:t xml:space="preserve">                            </w:t>
      </w:r>
      <w:r w:rsidR="00BF549E" w:rsidRPr="00B67E29">
        <w:rPr>
          <w:color w:val="auto"/>
          <w:sz w:val="26"/>
          <w:szCs w:val="26"/>
        </w:rPr>
        <w:t xml:space="preserve">______________  </w:t>
      </w:r>
      <w:r w:rsidR="00795CDA" w:rsidRPr="00B67E29">
        <w:rPr>
          <w:color w:val="auto"/>
          <w:sz w:val="26"/>
          <w:szCs w:val="26"/>
        </w:rPr>
        <w:t xml:space="preserve"> </w:t>
      </w:r>
      <w:r w:rsidR="00795CDA" w:rsidRPr="00B67E29">
        <w:rPr>
          <w:color w:val="FFFFFF" w:themeColor="background1"/>
          <w:sz w:val="26"/>
          <w:szCs w:val="26"/>
        </w:rPr>
        <w:t xml:space="preserve">Х.Ш. </w:t>
      </w:r>
      <w:proofErr w:type="spellStart"/>
      <w:r w:rsidR="00795CDA" w:rsidRPr="00B67E29">
        <w:rPr>
          <w:color w:val="FFFFFF" w:themeColor="background1"/>
          <w:sz w:val="26"/>
          <w:szCs w:val="26"/>
        </w:rPr>
        <w:t>Хапаев</w:t>
      </w:r>
      <w:proofErr w:type="spellEnd"/>
    </w:p>
    <w:p w:rsidR="00795CDA" w:rsidRPr="0078730B" w:rsidRDefault="00795CDA" w:rsidP="00795CDA">
      <w:pPr>
        <w:tabs>
          <w:tab w:val="left" w:pos="5497"/>
        </w:tabs>
        <w:ind w:firstLine="0"/>
        <w:jc w:val="left"/>
        <w:rPr>
          <w:color w:val="auto"/>
          <w:sz w:val="20"/>
        </w:rPr>
      </w:pPr>
      <w:r w:rsidRPr="00B67E29">
        <w:rPr>
          <w:color w:val="auto"/>
          <w:sz w:val="26"/>
          <w:szCs w:val="26"/>
        </w:rPr>
        <w:tab/>
      </w:r>
      <w:r w:rsidR="00BF549E" w:rsidRPr="00B67E29">
        <w:rPr>
          <w:color w:val="auto"/>
          <w:sz w:val="20"/>
        </w:rPr>
        <w:t xml:space="preserve">      </w:t>
      </w:r>
      <w:r w:rsidR="00B30339" w:rsidRPr="00B67E29">
        <w:rPr>
          <w:color w:val="auto"/>
          <w:sz w:val="20"/>
        </w:rPr>
        <w:t xml:space="preserve">   </w:t>
      </w:r>
      <w:r w:rsidR="002C19FA" w:rsidRPr="00B67E29">
        <w:rPr>
          <w:color w:val="auto"/>
          <w:sz w:val="20"/>
        </w:rPr>
        <w:t xml:space="preserve"> </w:t>
      </w:r>
      <w:r w:rsidRPr="00B67E29">
        <w:rPr>
          <w:color w:val="auto"/>
          <w:sz w:val="20"/>
        </w:rPr>
        <w:t>(подпись)</w:t>
      </w:r>
    </w:p>
    <w:p w:rsidR="00795CDA" w:rsidRPr="00E91006" w:rsidRDefault="00795CDA" w:rsidP="00795CDA">
      <w:pPr>
        <w:ind w:firstLine="0"/>
        <w:jc w:val="left"/>
        <w:rPr>
          <w:color w:val="auto"/>
          <w:sz w:val="26"/>
          <w:szCs w:val="26"/>
        </w:rPr>
      </w:pPr>
      <w:bookmarkStart w:id="0" w:name="_GoBack"/>
      <w:bookmarkEnd w:id="0"/>
    </w:p>
    <w:sectPr w:rsidR="00795CDA" w:rsidRPr="00E91006" w:rsidSect="00DE783F">
      <w:headerReference w:type="default" r:id="rId20"/>
      <w:pgSz w:w="11906" w:h="16838"/>
      <w:pgMar w:top="709" w:right="992" w:bottom="992" w:left="1797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C81" w:rsidRDefault="00FA0C81">
      <w:r>
        <w:separator/>
      </w:r>
    </w:p>
  </w:endnote>
  <w:endnote w:type="continuationSeparator" w:id="0">
    <w:p w:rsidR="00FA0C81" w:rsidRDefault="00FA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C81" w:rsidRDefault="00FA0C81">
      <w:r>
        <w:separator/>
      </w:r>
    </w:p>
  </w:footnote>
  <w:footnote w:type="continuationSeparator" w:id="0">
    <w:p w:rsidR="00FA0C81" w:rsidRDefault="00FA0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C31" w:rsidRDefault="00217C31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B67E29">
      <w:rPr>
        <w:noProof/>
        <w:color w:val="999999"/>
        <w:sz w:val="24"/>
      </w:rPr>
      <w:t>10</w:t>
    </w:r>
    <w:r>
      <w:rPr>
        <w:color w:val="999999"/>
        <w:sz w:val="24"/>
      </w:rPr>
      <w:fldChar w:fldCharType="end"/>
    </w:r>
  </w:p>
  <w:p w:rsidR="00217C31" w:rsidRDefault="00217C31">
    <w:pPr>
      <w:pStyle w:val="a5"/>
      <w:jc w:val="center"/>
      <w:rPr>
        <w:color w:val="999999"/>
        <w:sz w:val="24"/>
      </w:rPr>
    </w:pPr>
  </w:p>
  <w:p w:rsidR="00217C31" w:rsidRDefault="00217C31">
    <w:pPr>
      <w:pStyle w:val="a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E5F02"/>
    <w:multiLevelType w:val="multilevel"/>
    <w:tmpl w:val="2732FB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6CD60D11"/>
    <w:multiLevelType w:val="multilevel"/>
    <w:tmpl w:val="CD5A93C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68"/>
    <w:rsid w:val="00063A7C"/>
    <w:rsid w:val="00085333"/>
    <w:rsid w:val="000962FA"/>
    <w:rsid w:val="000A337A"/>
    <w:rsid w:val="000B41EF"/>
    <w:rsid w:val="000E0E38"/>
    <w:rsid w:val="001278D8"/>
    <w:rsid w:val="001400A6"/>
    <w:rsid w:val="0018189A"/>
    <w:rsid w:val="001959E9"/>
    <w:rsid w:val="00197EDC"/>
    <w:rsid w:val="001F1F65"/>
    <w:rsid w:val="00203B08"/>
    <w:rsid w:val="00217C31"/>
    <w:rsid w:val="00236D18"/>
    <w:rsid w:val="00251E03"/>
    <w:rsid w:val="00284A17"/>
    <w:rsid w:val="0029630D"/>
    <w:rsid w:val="002B6B56"/>
    <w:rsid w:val="002C19FA"/>
    <w:rsid w:val="00306703"/>
    <w:rsid w:val="003250B4"/>
    <w:rsid w:val="003E36D3"/>
    <w:rsid w:val="00423713"/>
    <w:rsid w:val="00436F39"/>
    <w:rsid w:val="00491984"/>
    <w:rsid w:val="00492D75"/>
    <w:rsid w:val="004F4D33"/>
    <w:rsid w:val="0051393E"/>
    <w:rsid w:val="00536D8F"/>
    <w:rsid w:val="00573F4A"/>
    <w:rsid w:val="005B6168"/>
    <w:rsid w:val="005D6268"/>
    <w:rsid w:val="006261D6"/>
    <w:rsid w:val="00636CC0"/>
    <w:rsid w:val="006A366E"/>
    <w:rsid w:val="00712E62"/>
    <w:rsid w:val="007658E1"/>
    <w:rsid w:val="00772F12"/>
    <w:rsid w:val="00774F65"/>
    <w:rsid w:val="0078730B"/>
    <w:rsid w:val="00795CDA"/>
    <w:rsid w:val="007C6AF2"/>
    <w:rsid w:val="007D09FD"/>
    <w:rsid w:val="008022EB"/>
    <w:rsid w:val="0082581D"/>
    <w:rsid w:val="008629F5"/>
    <w:rsid w:val="00875C28"/>
    <w:rsid w:val="00895EF1"/>
    <w:rsid w:val="008C23E5"/>
    <w:rsid w:val="008F634A"/>
    <w:rsid w:val="0093082A"/>
    <w:rsid w:val="00970797"/>
    <w:rsid w:val="009B2C1B"/>
    <w:rsid w:val="009B32A0"/>
    <w:rsid w:val="009C6466"/>
    <w:rsid w:val="009F13D1"/>
    <w:rsid w:val="00A35DCC"/>
    <w:rsid w:val="00A374F0"/>
    <w:rsid w:val="00A425BE"/>
    <w:rsid w:val="00A44CE5"/>
    <w:rsid w:val="00A95740"/>
    <w:rsid w:val="00AA133A"/>
    <w:rsid w:val="00AA5ACE"/>
    <w:rsid w:val="00AB2D6B"/>
    <w:rsid w:val="00AC2BD1"/>
    <w:rsid w:val="00B26751"/>
    <w:rsid w:val="00B30339"/>
    <w:rsid w:val="00B434FD"/>
    <w:rsid w:val="00B67E29"/>
    <w:rsid w:val="00B81911"/>
    <w:rsid w:val="00BA2650"/>
    <w:rsid w:val="00BB3A5C"/>
    <w:rsid w:val="00BB72AD"/>
    <w:rsid w:val="00BF549E"/>
    <w:rsid w:val="00C179C1"/>
    <w:rsid w:val="00C359C2"/>
    <w:rsid w:val="00C65657"/>
    <w:rsid w:val="00CB7EDE"/>
    <w:rsid w:val="00CC5DB7"/>
    <w:rsid w:val="00CE06FA"/>
    <w:rsid w:val="00D34A7C"/>
    <w:rsid w:val="00D651FE"/>
    <w:rsid w:val="00DC344E"/>
    <w:rsid w:val="00DE783F"/>
    <w:rsid w:val="00E0108A"/>
    <w:rsid w:val="00E01350"/>
    <w:rsid w:val="00E138B3"/>
    <w:rsid w:val="00E46782"/>
    <w:rsid w:val="00E627FF"/>
    <w:rsid w:val="00E91006"/>
    <w:rsid w:val="00E92201"/>
    <w:rsid w:val="00F37553"/>
    <w:rsid w:val="00F7082E"/>
    <w:rsid w:val="00F82FB2"/>
    <w:rsid w:val="00FA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Balloon Text"/>
    <w:basedOn w:val="a"/>
    <w:link w:val="af7"/>
    <w:uiPriority w:val="99"/>
    <w:semiHidden/>
    <w:unhideWhenUsed/>
    <w:rsid w:val="00436F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F39"/>
    <w:rPr>
      <w:rFonts w:ascii="Tahoma" w:hAnsi="Tahoma" w:cs="Tahoma"/>
      <w:sz w:val="16"/>
      <w:szCs w:val="16"/>
    </w:rPr>
  </w:style>
  <w:style w:type="character" w:customStyle="1" w:styleId="af8">
    <w:name w:val="Гипертекстовая ссылка"/>
    <w:rsid w:val="006A366E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Normal (Web)"/>
    <w:basedOn w:val="a"/>
    <w:link w:val="a4"/>
    <w:pPr>
      <w:spacing w:beforeAutospacing="1" w:afterAutospacing="1"/>
      <w:ind w:firstLine="0"/>
      <w:jc w:val="left"/>
    </w:pPr>
    <w:rPr>
      <w:rFonts w:ascii="Arial Unicode MS" w:hAnsi="Arial Unicode MS"/>
      <w:sz w:val="24"/>
    </w:rPr>
  </w:style>
  <w:style w:type="character" w:customStyle="1" w:styleId="a4">
    <w:name w:val="Обычный (веб) Знак"/>
    <w:basedOn w:val="1"/>
    <w:link w:val="a3"/>
    <w:rPr>
      <w:rFonts w:ascii="Arial Unicode MS" w:hAnsi="Arial Unicode MS"/>
      <w:sz w:val="2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rFonts w:ascii="Times New Roman" w:hAnsi="Times New Roman"/>
      <w:sz w:val="28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a9">
    <w:name w:val="РЕГЛ"/>
    <w:basedOn w:val="10"/>
    <w:link w:val="aa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a">
    <w:name w:val="РЕГЛ"/>
    <w:basedOn w:val="11"/>
    <w:link w:val="a9"/>
    <w:rPr>
      <w:rFonts w:ascii="Times New Roman" w:hAnsi="Times New Roman"/>
      <w:b/>
      <w:color w:val="000000" w:themeColor="text1"/>
      <w:sz w:val="28"/>
    </w:rPr>
  </w:style>
  <w:style w:type="paragraph" w:styleId="ab">
    <w:name w:val="List Paragraph"/>
    <w:basedOn w:val="a"/>
    <w:link w:val="ac"/>
    <w:pPr>
      <w:spacing w:after="160" w:line="264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c">
    <w:name w:val="Абзац списка Знак"/>
    <w:basedOn w:val="1"/>
    <w:link w:val="ab"/>
    <w:rPr>
      <w:rFonts w:ascii="Calibri" w:hAnsi="Calibri"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ad">
    <w:name w:val="Нормальный (таблица)"/>
    <w:basedOn w:val="a"/>
    <w:next w:val="a"/>
    <w:link w:val="ae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2">
    <w:name w:val="Гиперссылка1"/>
    <w:link w:val="af"/>
    <w:rPr>
      <w:color w:val="0000FF"/>
      <w:u w:val="single"/>
    </w:rPr>
  </w:style>
  <w:style w:type="character" w:styleId="af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f0">
    <w:name w:val="Body Text"/>
    <w:basedOn w:val="a"/>
    <w:link w:val="af1"/>
    <w:pPr>
      <w:ind w:firstLine="0"/>
    </w:pPr>
    <w:rPr>
      <w:sz w:val="24"/>
    </w:rPr>
  </w:style>
  <w:style w:type="character" w:customStyle="1" w:styleId="af1">
    <w:name w:val="Основной текст Знак"/>
    <w:basedOn w:val="1"/>
    <w:link w:val="af0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Balloon Text"/>
    <w:basedOn w:val="a"/>
    <w:link w:val="af7"/>
    <w:uiPriority w:val="99"/>
    <w:semiHidden/>
    <w:unhideWhenUsed/>
    <w:rsid w:val="00436F3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36F39"/>
    <w:rPr>
      <w:rFonts w:ascii="Tahoma" w:hAnsi="Tahoma" w:cs="Tahoma"/>
      <w:sz w:val="16"/>
      <w:szCs w:val="16"/>
    </w:rPr>
  </w:style>
  <w:style w:type="character" w:customStyle="1" w:styleId="af8">
    <w:name w:val="Гипертекстовая ссылка"/>
    <w:rsid w:val="006A366E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5004</Words>
  <Characters>28523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Грибкова Виктория Васильевна</dc:creator>
  <cp:lastModifiedBy>Быкова Ольга Борисовна</cp:lastModifiedBy>
  <cp:revision>29</cp:revision>
  <cp:lastPrinted>2022-07-04T15:18:00Z</cp:lastPrinted>
  <dcterms:created xsi:type="dcterms:W3CDTF">2025-01-20T10:49:00Z</dcterms:created>
  <dcterms:modified xsi:type="dcterms:W3CDTF">2026-06-11T15:36:00Z</dcterms:modified>
</cp:coreProperties>
</file>